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24C5D" w14:textId="77777777" w:rsidR="00A85E80" w:rsidRDefault="00865941" w:rsidP="00125BE6">
      <w:pPr>
        <w:pStyle w:val="NormalWeb"/>
        <w:spacing w:before="0" w:beforeAutospacing="0" w:after="0" w:afterAutospacing="0"/>
      </w:pPr>
      <w:r>
        <w:t>CREER Semana</w:t>
      </w:r>
      <w:r w:rsidR="00A85E80">
        <w:t xml:space="preserve"> 27: </w:t>
      </w:r>
      <w:r>
        <w:t>Bondad y amabilidad</w:t>
      </w:r>
      <w:r w:rsidR="00A85E80">
        <w:t xml:space="preserve"> </w:t>
      </w:r>
    </w:p>
    <w:p w14:paraId="50187595" w14:textId="77777777" w:rsidR="00A85E80" w:rsidRDefault="00A85E80" w:rsidP="00125BE6">
      <w:pPr>
        <w:pStyle w:val="NormalWeb"/>
        <w:spacing w:before="0" w:beforeAutospacing="0" w:after="0" w:afterAutospacing="0"/>
      </w:pPr>
      <w:r>
        <w:t>Eric Raygor</w:t>
      </w:r>
    </w:p>
    <w:p w14:paraId="5563C140" w14:textId="77777777" w:rsidR="00A85E80" w:rsidRDefault="00A85E80" w:rsidP="00125BE6">
      <w:pPr>
        <w:pStyle w:val="NormalWeb"/>
        <w:spacing w:before="0" w:beforeAutospacing="0" w:after="0" w:afterAutospacing="0"/>
      </w:pPr>
      <w:r>
        <w:t>Grace United Methodist Church, Somerset, PA</w:t>
      </w:r>
    </w:p>
    <w:p w14:paraId="6EF99235" w14:textId="77777777" w:rsidR="00A85E80" w:rsidRDefault="00125BE6" w:rsidP="00125BE6">
      <w:pPr>
        <w:pStyle w:val="NormalWeb"/>
        <w:spacing w:before="0" w:beforeAutospacing="0" w:after="0" w:afterAutospacing="0"/>
      </w:pPr>
      <w:r>
        <w:t>10 de mayo de</w:t>
      </w:r>
      <w:r w:rsidR="00A85E80">
        <w:t xml:space="preserve"> 2015</w:t>
      </w:r>
    </w:p>
    <w:p w14:paraId="776AF2E9" w14:textId="77777777" w:rsidR="00A85E80" w:rsidRDefault="00A85E80" w:rsidP="00125BE6">
      <w:pPr>
        <w:spacing w:after="0" w:line="240" w:lineRule="auto"/>
        <w:rPr>
          <w:bCs/>
        </w:rPr>
      </w:pPr>
    </w:p>
    <w:p w14:paraId="5CF5D7FE" w14:textId="77777777" w:rsidR="00416591" w:rsidRDefault="00416591" w:rsidP="00125BE6">
      <w:pPr>
        <w:spacing w:after="0" w:line="240" w:lineRule="auto"/>
        <w:rPr>
          <w:bCs/>
          <w:lang w:val="es-ES"/>
        </w:rPr>
      </w:pPr>
      <w:r w:rsidRPr="00416591">
        <w:rPr>
          <w:bCs/>
          <w:lang w:val="es-ES"/>
        </w:rPr>
        <w:t>Pero a ustedes que me escuchan les digo: Amen a sus enemigos, hag</w:t>
      </w:r>
      <w:r>
        <w:rPr>
          <w:bCs/>
          <w:lang w:val="es-ES"/>
        </w:rPr>
        <w:t xml:space="preserve">an bien a quienes los odian, </w:t>
      </w:r>
      <w:r w:rsidRPr="00416591">
        <w:rPr>
          <w:bCs/>
          <w:lang w:val="es-ES"/>
        </w:rPr>
        <w:t>bendigan a quienes los maldicen, ore</w:t>
      </w:r>
      <w:r>
        <w:rPr>
          <w:bCs/>
          <w:lang w:val="es-ES"/>
        </w:rPr>
        <w:t xml:space="preserve">n por quienes los maltratan. </w:t>
      </w:r>
      <w:r w:rsidRPr="00416591">
        <w:rPr>
          <w:bCs/>
          <w:lang w:val="es-ES"/>
        </w:rPr>
        <w:t xml:space="preserve">Si alguien te pega en una mejilla, vuélvele también la otra. Si alguien te quita la camisa, no le impidas </w:t>
      </w:r>
      <w:r>
        <w:rPr>
          <w:bCs/>
          <w:lang w:val="es-ES"/>
        </w:rPr>
        <w:t>que se lleve también la capa.</w:t>
      </w:r>
      <w:r w:rsidRPr="00416591">
        <w:rPr>
          <w:bCs/>
          <w:lang w:val="es-ES"/>
        </w:rPr>
        <w:t xml:space="preserve"> </w:t>
      </w:r>
      <w:r w:rsidRPr="00416591">
        <w:rPr>
          <w:bCs/>
          <w:color w:val="FF0000"/>
          <w:lang w:val="es-ES"/>
        </w:rPr>
        <w:t>Dale a</w:t>
      </w:r>
      <w:r w:rsidRPr="00416591">
        <w:rPr>
          <w:bCs/>
          <w:lang w:val="es-ES"/>
        </w:rPr>
        <w:t xml:space="preserve"> todo el que te pida, y si alguien se lleva lo que</w:t>
      </w:r>
      <w:r>
        <w:rPr>
          <w:bCs/>
          <w:lang w:val="es-ES"/>
        </w:rPr>
        <w:t xml:space="preserve"> es tuyo, no se lo reclames. </w:t>
      </w:r>
      <w:r w:rsidRPr="00416591">
        <w:rPr>
          <w:bCs/>
          <w:lang w:val="es-ES"/>
        </w:rPr>
        <w:t xml:space="preserve">Traten a los demás tal y como quieren </w:t>
      </w:r>
      <w:r>
        <w:rPr>
          <w:bCs/>
          <w:lang w:val="es-ES"/>
        </w:rPr>
        <w:t xml:space="preserve">que ellos los traten a ustedes. </w:t>
      </w:r>
      <w:r w:rsidRPr="00416591">
        <w:rPr>
          <w:bCs/>
          <w:lang w:val="es-ES"/>
        </w:rPr>
        <w:t>¿Qué mérito tienen ustedes al amar a quienes los aman? Aun</w:t>
      </w:r>
      <w:r>
        <w:rPr>
          <w:bCs/>
          <w:lang w:val="es-ES"/>
        </w:rPr>
        <w:t xml:space="preserve"> los pecadores lo hacen así. </w:t>
      </w:r>
      <w:r w:rsidRPr="00416591">
        <w:rPr>
          <w:bCs/>
          <w:lang w:val="es-ES"/>
        </w:rPr>
        <w:t>¿Y qué mérito tienen ustedes al hacer bien a quienes les hacen bien? A</w:t>
      </w:r>
      <w:r>
        <w:rPr>
          <w:bCs/>
          <w:lang w:val="es-ES"/>
        </w:rPr>
        <w:t xml:space="preserve">un los pecadores actúan así. </w:t>
      </w:r>
    </w:p>
    <w:p w14:paraId="5E6C1525" w14:textId="77777777" w:rsidR="00416591" w:rsidRDefault="00416591" w:rsidP="00125BE6">
      <w:pPr>
        <w:spacing w:after="0" w:line="240" w:lineRule="auto"/>
        <w:rPr>
          <w:bCs/>
          <w:lang w:val="es-ES"/>
        </w:rPr>
      </w:pPr>
      <w:r w:rsidRPr="00416591">
        <w:rPr>
          <w:bCs/>
          <w:lang w:val="es-ES"/>
        </w:rPr>
        <w:t xml:space="preserve">¿Y </w:t>
      </w:r>
      <w:r w:rsidRPr="00416591">
        <w:rPr>
          <w:bCs/>
          <w:color w:val="FF0000"/>
          <w:lang w:val="es-ES"/>
        </w:rPr>
        <w:t xml:space="preserve">qué mérito tienen </w:t>
      </w:r>
      <w:r w:rsidRPr="00416591">
        <w:rPr>
          <w:bCs/>
          <w:lang w:val="es-ES"/>
        </w:rPr>
        <w:t>ustedes al dar prestado a quienes pueden corresponderles? Aun los pecadores se prestan entre sí, esper</w:t>
      </w:r>
      <w:r>
        <w:rPr>
          <w:bCs/>
          <w:lang w:val="es-ES"/>
        </w:rPr>
        <w:t xml:space="preserve">ando recibir el mismo trato. </w:t>
      </w:r>
      <w:r w:rsidRPr="00416591">
        <w:rPr>
          <w:bCs/>
          <w:lang w:val="es-ES"/>
        </w:rPr>
        <w:t>Ustedes, por el contrario, amen a sus enemigos, háganles bien y denles prestado sin esperar nada a cambio.</w:t>
      </w:r>
    </w:p>
    <w:p w14:paraId="73741F87" w14:textId="77777777" w:rsidR="00416591" w:rsidRDefault="00416591" w:rsidP="00125BE6">
      <w:pPr>
        <w:spacing w:after="0" w:line="240" w:lineRule="auto"/>
        <w:rPr>
          <w:bCs/>
          <w:lang w:val="es-ES"/>
        </w:rPr>
      </w:pPr>
      <w:r w:rsidRPr="00416591">
        <w:rPr>
          <w:bCs/>
          <w:lang w:val="es-ES"/>
        </w:rPr>
        <w:t xml:space="preserve"> </w:t>
      </w:r>
      <w:r w:rsidRPr="00416591">
        <w:rPr>
          <w:bCs/>
          <w:color w:val="FF0000"/>
          <w:lang w:val="es-ES"/>
        </w:rPr>
        <w:t>Así tendrán una gran recompensa</w:t>
      </w:r>
      <w:r w:rsidRPr="00416591">
        <w:rPr>
          <w:bCs/>
          <w:lang w:val="es-ES"/>
        </w:rPr>
        <w:t xml:space="preserve"> y serán hijos del Altísimo, porque él es bondadoso con los ingratos y malvados. Sean compasivos, así como su Padre es compasivo.</w:t>
      </w:r>
    </w:p>
    <w:p w14:paraId="48EA7E3F" w14:textId="77777777" w:rsidR="00416591" w:rsidRDefault="00416591" w:rsidP="00125BE6">
      <w:pPr>
        <w:spacing w:after="0" w:line="240" w:lineRule="auto"/>
        <w:rPr>
          <w:bCs/>
          <w:lang w:val="es-ES"/>
        </w:rPr>
      </w:pPr>
    </w:p>
    <w:p w14:paraId="66FA08A2" w14:textId="651E8FCD" w:rsidR="0081291E" w:rsidRDefault="00125BE6" w:rsidP="00125BE6">
      <w:pPr>
        <w:spacing w:after="0" w:line="240" w:lineRule="auto"/>
        <w:rPr>
          <w:bCs/>
          <w:lang w:val="es-ES"/>
        </w:rPr>
      </w:pPr>
      <w:r>
        <w:rPr>
          <w:bCs/>
          <w:lang w:val="es-ES"/>
        </w:rPr>
        <w:t>En el Día de la M</w:t>
      </w:r>
      <w:r w:rsidR="00EC43C0">
        <w:rPr>
          <w:bCs/>
          <w:lang w:val="es-ES"/>
        </w:rPr>
        <w:t>adre</w:t>
      </w:r>
      <w:r w:rsidR="0081291E">
        <w:rPr>
          <w:bCs/>
          <w:lang w:val="es-ES"/>
        </w:rPr>
        <w:t xml:space="preserve"> celebramos a aquellas que nos dieron la vida y nos nutrieron. Aquellas que </w:t>
      </w:r>
      <w:r w:rsidR="0081291E">
        <w:rPr>
          <w:b/>
          <w:bCs/>
          <w:i/>
          <w:lang w:val="es-ES"/>
        </w:rPr>
        <w:t>compartieron sabiduría</w:t>
      </w:r>
      <w:r w:rsidR="0081291E">
        <w:rPr>
          <w:bCs/>
          <w:lang w:val="es-ES"/>
        </w:rPr>
        <w:t xml:space="preserve"> y nos </w:t>
      </w:r>
      <w:r w:rsidR="0081291E">
        <w:rPr>
          <w:b/>
          <w:bCs/>
          <w:i/>
          <w:lang w:val="es-ES"/>
        </w:rPr>
        <w:t>guiaron</w:t>
      </w:r>
      <w:r w:rsidR="0081291E">
        <w:rPr>
          <w:bCs/>
          <w:lang w:val="es-ES"/>
        </w:rPr>
        <w:t xml:space="preserve">. Celebramos a las madres, a las abuelas, a las maestras de la escuela dominical, vecinas, tías, y todas aquellas mujeres que </w:t>
      </w:r>
      <w:r w:rsidR="0081291E">
        <w:rPr>
          <w:b/>
          <w:bCs/>
          <w:i/>
          <w:lang w:val="es-ES"/>
        </w:rPr>
        <w:t>nos ayudaron a convertirnos en las personas</w:t>
      </w:r>
      <w:r w:rsidR="0081291E">
        <w:rPr>
          <w:bCs/>
          <w:lang w:val="es-ES"/>
        </w:rPr>
        <w:t xml:space="preserve"> que ho</w:t>
      </w:r>
      <w:r>
        <w:rPr>
          <w:bCs/>
          <w:lang w:val="es-ES"/>
        </w:rPr>
        <w:t>y somos. Por lo tanto, en este D</w:t>
      </w:r>
      <w:r w:rsidR="0081291E">
        <w:rPr>
          <w:bCs/>
          <w:lang w:val="es-ES"/>
        </w:rPr>
        <w:t xml:space="preserve">ía de la </w:t>
      </w:r>
      <w:r>
        <w:rPr>
          <w:bCs/>
          <w:lang w:val="es-ES"/>
        </w:rPr>
        <w:t>M</w:t>
      </w:r>
      <w:r w:rsidR="0081291E">
        <w:rPr>
          <w:bCs/>
          <w:lang w:val="es-ES"/>
        </w:rPr>
        <w:t xml:space="preserve">adre, te pido que </w:t>
      </w:r>
      <w:r w:rsidR="0081291E">
        <w:rPr>
          <w:b/>
          <w:bCs/>
          <w:i/>
          <w:lang w:val="es-ES"/>
        </w:rPr>
        <w:t>consideres esto un momento.</w:t>
      </w:r>
      <w:r w:rsidR="0081291E">
        <w:rPr>
          <w:bCs/>
          <w:lang w:val="es-ES"/>
        </w:rPr>
        <w:t xml:space="preserve"> Si pudieras cumplir el mayor deseo de tu madre para tu vida, </w:t>
      </w:r>
      <w:r w:rsidR="0081291E" w:rsidRPr="0081291E">
        <w:rPr>
          <w:b/>
          <w:bCs/>
          <w:i/>
          <w:lang w:val="es-ES"/>
        </w:rPr>
        <w:t>¿qué serías o harías?</w:t>
      </w:r>
    </w:p>
    <w:p w14:paraId="212A0F36" w14:textId="77777777" w:rsidR="000E7C64" w:rsidRDefault="000E7C64" w:rsidP="00125BE6">
      <w:pPr>
        <w:spacing w:after="0" w:line="240" w:lineRule="auto"/>
        <w:rPr>
          <w:b/>
          <w:bCs/>
          <w:i/>
          <w:lang w:val="es-ES"/>
        </w:rPr>
      </w:pPr>
      <w:r>
        <w:rPr>
          <w:bCs/>
          <w:lang w:val="es-ES"/>
        </w:rPr>
        <w:t>¿Serías</w:t>
      </w:r>
      <w:r>
        <w:rPr>
          <w:b/>
          <w:bCs/>
          <w:i/>
          <w:lang w:val="es-ES"/>
        </w:rPr>
        <w:t xml:space="preserve"> rico</w:t>
      </w:r>
      <w:r>
        <w:rPr>
          <w:bCs/>
          <w:lang w:val="es-ES"/>
        </w:rPr>
        <w:t>? ¿Serías</w:t>
      </w:r>
      <w:r>
        <w:rPr>
          <w:b/>
          <w:bCs/>
          <w:i/>
          <w:lang w:val="es-ES"/>
        </w:rPr>
        <w:t xml:space="preserve"> exitoso</w:t>
      </w:r>
      <w:r>
        <w:rPr>
          <w:bCs/>
          <w:lang w:val="es-ES"/>
        </w:rPr>
        <w:t>? ¿Serías</w:t>
      </w:r>
      <w:r>
        <w:rPr>
          <w:b/>
          <w:bCs/>
          <w:i/>
          <w:lang w:val="es-ES"/>
        </w:rPr>
        <w:t xml:space="preserve"> poderoso</w:t>
      </w:r>
      <w:r>
        <w:rPr>
          <w:bCs/>
          <w:lang w:val="es-ES"/>
        </w:rPr>
        <w:t>? Te doy un consejo. Por muy</w:t>
      </w:r>
      <w:r>
        <w:rPr>
          <w:b/>
          <w:bCs/>
          <w:i/>
          <w:lang w:val="es-ES"/>
        </w:rPr>
        <w:t xml:space="preserve"> simple</w:t>
      </w:r>
      <w:r>
        <w:rPr>
          <w:bCs/>
          <w:lang w:val="es-ES"/>
        </w:rPr>
        <w:t xml:space="preserve"> que parezca, me pregunto, si tuvieras que ser todo lo que tu madre anhelaba que fueras, </w:t>
      </w:r>
      <w:r w:rsidRPr="000E7C64">
        <w:rPr>
          <w:b/>
          <w:bCs/>
          <w:i/>
          <w:lang w:val="es-ES"/>
        </w:rPr>
        <w:t>¿</w:t>
      </w:r>
      <w:r>
        <w:rPr>
          <w:b/>
          <w:bCs/>
          <w:i/>
          <w:lang w:val="es-ES"/>
        </w:rPr>
        <w:t>serías simplemente bueno?</w:t>
      </w:r>
    </w:p>
    <w:p w14:paraId="659654B8" w14:textId="77777777" w:rsidR="000E7C64" w:rsidRDefault="000E7C64" w:rsidP="00125BE6">
      <w:pPr>
        <w:spacing w:after="0" w:line="240" w:lineRule="auto"/>
        <w:rPr>
          <w:bCs/>
          <w:lang w:val="es-ES"/>
        </w:rPr>
      </w:pPr>
      <w:r>
        <w:rPr>
          <w:bCs/>
          <w:lang w:val="es-ES"/>
        </w:rPr>
        <w:t>Recuerdo hace años cuando vi un episodio de «</w:t>
      </w:r>
      <w:r w:rsidRPr="000E7C64">
        <w:rPr>
          <w:bCs/>
          <w:lang w:val="es-ES"/>
        </w:rPr>
        <w:t xml:space="preserve">Todos quieren a </w:t>
      </w:r>
      <w:r w:rsidRPr="000E7C64">
        <w:rPr>
          <w:b/>
          <w:bCs/>
          <w:i/>
          <w:lang w:val="es-ES"/>
        </w:rPr>
        <w:t>Raymond</w:t>
      </w:r>
      <w:r>
        <w:rPr>
          <w:bCs/>
          <w:lang w:val="es-ES"/>
        </w:rPr>
        <w:t>». Por si no te acuerdas de la serie, Ray era un padre como de mi edad que vivía al lado de sus padres un tanto dominantes.</w:t>
      </w:r>
      <w:r w:rsidR="00125BE6">
        <w:rPr>
          <w:bCs/>
          <w:lang w:val="es-ES"/>
        </w:rPr>
        <w:t xml:space="preserve"> Un año, é</w:t>
      </w:r>
      <w:r w:rsidR="00896AE1">
        <w:rPr>
          <w:bCs/>
          <w:lang w:val="es-ES"/>
        </w:rPr>
        <w:t xml:space="preserve">l y su hermano estaban intentando decidir qué regalarle a su madre por su cumpleaños. Esto era difícil, ya que </w:t>
      </w:r>
      <w:r w:rsidR="00896AE1">
        <w:rPr>
          <w:b/>
          <w:bCs/>
          <w:i/>
          <w:lang w:val="es-ES"/>
        </w:rPr>
        <w:t>nunca estaba realmente contenta</w:t>
      </w:r>
      <w:r w:rsidR="00896AE1">
        <w:rPr>
          <w:bCs/>
          <w:lang w:val="es-ES"/>
        </w:rPr>
        <w:t xml:space="preserve"> con ningún regalo. Finalmente, les dijo que </w:t>
      </w:r>
      <w:r w:rsidR="00896AE1">
        <w:rPr>
          <w:b/>
          <w:bCs/>
          <w:i/>
          <w:lang w:val="es-ES"/>
        </w:rPr>
        <w:t>todo lo que jamás había querido eran dos hijos buenos.</w:t>
      </w:r>
    </w:p>
    <w:p w14:paraId="533D0955" w14:textId="77777777" w:rsidR="00416591" w:rsidRPr="00125BE6" w:rsidRDefault="00B6599F" w:rsidP="00125BE6">
      <w:pPr>
        <w:spacing w:after="0" w:line="240" w:lineRule="auto"/>
        <w:rPr>
          <w:b/>
          <w:bCs/>
          <w:i/>
          <w:lang w:val="es-ES"/>
        </w:rPr>
      </w:pPr>
      <w:r>
        <w:rPr>
          <w:bCs/>
          <w:lang w:val="es-ES"/>
        </w:rPr>
        <w:t xml:space="preserve">Y recuerdo hace años oír a la psicóloga de la radio </w:t>
      </w:r>
      <w:r w:rsidR="00125BE6">
        <w:rPr>
          <w:b/>
          <w:bCs/>
          <w:i/>
          <w:lang w:val="es-ES"/>
        </w:rPr>
        <w:t>Doctora</w:t>
      </w:r>
      <w:r w:rsidRPr="00B6599F">
        <w:rPr>
          <w:b/>
          <w:bCs/>
          <w:i/>
          <w:lang w:val="es-ES"/>
        </w:rPr>
        <w:t xml:space="preserve"> Laura, </w:t>
      </w:r>
      <w:r>
        <w:rPr>
          <w:bCs/>
          <w:lang w:val="es-ES"/>
        </w:rPr>
        <w:t xml:space="preserve">que ayudaba a los que llamaban por teléfono con </w:t>
      </w:r>
      <w:r w:rsidR="00125BE6">
        <w:rPr>
          <w:b/>
          <w:bCs/>
          <w:i/>
          <w:lang w:val="es-ES"/>
        </w:rPr>
        <w:t>problema</w:t>
      </w:r>
      <w:r>
        <w:rPr>
          <w:b/>
          <w:bCs/>
          <w:i/>
          <w:lang w:val="es-ES"/>
        </w:rPr>
        <w:t>s familiares.</w:t>
      </w:r>
      <w:r>
        <w:rPr>
          <w:bCs/>
          <w:lang w:val="es-ES"/>
        </w:rPr>
        <w:t xml:space="preserve"> Una de las frases que dijo más de una vez era que si tu</w:t>
      </w:r>
      <w:r>
        <w:rPr>
          <w:b/>
          <w:bCs/>
          <w:i/>
          <w:lang w:val="es-ES"/>
        </w:rPr>
        <w:t xml:space="preserve"> mayor deseo</w:t>
      </w:r>
      <w:r>
        <w:rPr>
          <w:bCs/>
          <w:lang w:val="es-ES"/>
        </w:rPr>
        <w:t xml:space="preserve"> para tus hijos era que cuando crecieran fueran</w:t>
      </w:r>
      <w:r>
        <w:rPr>
          <w:b/>
          <w:bCs/>
          <w:i/>
          <w:lang w:val="es-ES"/>
        </w:rPr>
        <w:t xml:space="preserve"> felices,</w:t>
      </w:r>
      <w:r>
        <w:rPr>
          <w:bCs/>
          <w:lang w:val="es-ES"/>
        </w:rPr>
        <w:t xml:space="preserve"> no estabas</w:t>
      </w:r>
      <w:r>
        <w:rPr>
          <w:b/>
          <w:bCs/>
          <w:i/>
          <w:lang w:val="es-ES"/>
        </w:rPr>
        <w:t xml:space="preserve"> deseando lo mejor.</w:t>
      </w:r>
      <w:r>
        <w:rPr>
          <w:bCs/>
          <w:lang w:val="es-ES"/>
        </w:rPr>
        <w:t xml:space="preserve"> Ella enseñaba que lo mejor que puedes anhelar para tus hijos es que</w:t>
      </w:r>
      <w:r>
        <w:rPr>
          <w:b/>
          <w:bCs/>
          <w:i/>
          <w:lang w:val="es-ES"/>
        </w:rPr>
        <w:t xml:space="preserve"> cuando crezcan sean buenos.</w:t>
      </w:r>
    </w:p>
    <w:p w14:paraId="679BF0B2" w14:textId="77777777" w:rsidR="00B6599F" w:rsidRDefault="00B6599F" w:rsidP="00125BE6">
      <w:pPr>
        <w:spacing w:after="0" w:line="240" w:lineRule="auto"/>
        <w:rPr>
          <w:bCs/>
          <w:lang w:val="es-ES"/>
        </w:rPr>
      </w:pPr>
      <w:r>
        <w:rPr>
          <w:bCs/>
          <w:lang w:val="es-ES"/>
        </w:rPr>
        <w:t>¿Cuántas veces lo has</w:t>
      </w:r>
      <w:r>
        <w:rPr>
          <w:b/>
          <w:bCs/>
          <w:i/>
          <w:lang w:val="es-ES"/>
        </w:rPr>
        <w:t xml:space="preserve"> dicho</w:t>
      </w:r>
      <w:r>
        <w:rPr>
          <w:bCs/>
          <w:lang w:val="es-ES"/>
        </w:rPr>
        <w:t>? ¿Y cuantas veces lo has</w:t>
      </w:r>
      <w:r>
        <w:rPr>
          <w:b/>
          <w:bCs/>
          <w:i/>
          <w:lang w:val="es-ES"/>
        </w:rPr>
        <w:t xml:space="preserve"> oído</w:t>
      </w:r>
      <w:r w:rsidR="00125BE6">
        <w:rPr>
          <w:bCs/>
          <w:lang w:val="es-ES"/>
        </w:rPr>
        <w:t>? «Sé</w:t>
      </w:r>
      <w:r>
        <w:rPr>
          <w:bCs/>
          <w:lang w:val="es-ES"/>
        </w:rPr>
        <w:t xml:space="preserve"> bueno». No </w:t>
      </w:r>
      <w:r w:rsidR="00125BE6">
        <w:rPr>
          <w:bCs/>
          <w:lang w:val="es-ES"/>
        </w:rPr>
        <w:t>sé de ti</w:t>
      </w:r>
      <w:r>
        <w:rPr>
          <w:bCs/>
          <w:lang w:val="es-ES"/>
        </w:rPr>
        <w:t>, pero era lo que</w:t>
      </w:r>
      <w:r>
        <w:rPr>
          <w:b/>
          <w:bCs/>
          <w:i/>
          <w:lang w:val="es-ES"/>
        </w:rPr>
        <w:t xml:space="preserve"> mi</w:t>
      </w:r>
      <w:r>
        <w:rPr>
          <w:bCs/>
          <w:lang w:val="es-ES"/>
        </w:rPr>
        <w:t xml:space="preserve"> madre quería.</w:t>
      </w:r>
    </w:p>
    <w:p w14:paraId="646DCF4D" w14:textId="77777777" w:rsidR="00B6599F" w:rsidRDefault="00B6599F" w:rsidP="00125BE6">
      <w:pPr>
        <w:spacing w:after="0" w:line="240" w:lineRule="auto"/>
        <w:rPr>
          <w:bCs/>
          <w:lang w:val="es-ES"/>
        </w:rPr>
      </w:pPr>
      <w:r>
        <w:rPr>
          <w:bCs/>
          <w:lang w:val="es-ES"/>
        </w:rPr>
        <w:t xml:space="preserve">Y resulta, que, como </w:t>
      </w:r>
      <w:r w:rsidR="00125BE6">
        <w:rPr>
          <w:bCs/>
          <w:lang w:val="es-ES"/>
        </w:rPr>
        <w:t>leemos</w:t>
      </w:r>
      <w:r>
        <w:rPr>
          <w:bCs/>
          <w:lang w:val="es-ES"/>
        </w:rPr>
        <w:t xml:space="preserve"> en el capítulo 27 de Creer esta semana, ser buenos es algo que</w:t>
      </w:r>
      <w:r>
        <w:rPr>
          <w:b/>
          <w:bCs/>
          <w:i/>
          <w:lang w:val="es-ES"/>
        </w:rPr>
        <w:t xml:space="preserve"> Dios </w:t>
      </w:r>
      <w:r w:rsidRPr="00B6599F">
        <w:rPr>
          <w:bCs/>
          <w:lang w:val="es-ES"/>
        </w:rPr>
        <w:t>quiere para nosotros también</w:t>
      </w:r>
      <w:r>
        <w:rPr>
          <w:bCs/>
          <w:lang w:val="es-ES"/>
        </w:rPr>
        <w:t>.</w:t>
      </w:r>
      <w:r>
        <w:rPr>
          <w:b/>
          <w:bCs/>
          <w:i/>
          <w:lang w:val="es-ES"/>
        </w:rPr>
        <w:t xml:space="preserve"> La bondad y la amabilidad son frutos</w:t>
      </w:r>
      <w:r>
        <w:rPr>
          <w:bCs/>
          <w:lang w:val="es-ES"/>
        </w:rPr>
        <w:t xml:space="preserve"> del Espíritu. Y si recuerdas la defin</w:t>
      </w:r>
      <w:r w:rsidR="00125BE6">
        <w:rPr>
          <w:bCs/>
          <w:lang w:val="es-ES"/>
        </w:rPr>
        <w:t>ición simple de los frutos del E</w:t>
      </w:r>
      <w:r>
        <w:rPr>
          <w:bCs/>
          <w:lang w:val="es-ES"/>
        </w:rPr>
        <w:t>spíritu que hemos estado usando, son los</w:t>
      </w:r>
      <w:r>
        <w:rPr>
          <w:b/>
          <w:bCs/>
          <w:i/>
          <w:lang w:val="es-ES"/>
        </w:rPr>
        <w:t xml:space="preserve"> atributos que Dios nos da cuando nos entregamos a Él.</w:t>
      </w:r>
    </w:p>
    <w:p w14:paraId="73FFFEF7" w14:textId="607F8742" w:rsidR="00B6599F" w:rsidRDefault="00B6599F" w:rsidP="00125BE6">
      <w:pPr>
        <w:spacing w:after="0" w:line="240" w:lineRule="auto"/>
        <w:rPr>
          <w:bCs/>
          <w:lang w:val="es-ES"/>
        </w:rPr>
      </w:pPr>
      <w:r>
        <w:rPr>
          <w:bCs/>
          <w:lang w:val="es-ES"/>
        </w:rPr>
        <w:t>Si</w:t>
      </w:r>
      <w:r>
        <w:rPr>
          <w:b/>
          <w:bCs/>
          <w:i/>
          <w:lang w:val="es-ES"/>
        </w:rPr>
        <w:t xml:space="preserve"> permitimos que Dios esté presente</w:t>
      </w:r>
      <w:r>
        <w:rPr>
          <w:bCs/>
          <w:lang w:val="es-ES"/>
        </w:rPr>
        <w:t xml:space="preserve"> en nuestras vidas, y</w:t>
      </w:r>
      <w:r>
        <w:rPr>
          <w:b/>
          <w:bCs/>
          <w:i/>
          <w:lang w:val="es-ES"/>
        </w:rPr>
        <w:t xml:space="preserve"> permitimos que la forma de actuar de Dios se convierta en nuestra forma de actuar, no podemos evitar ser bondadosos.</w:t>
      </w:r>
      <w:r>
        <w:rPr>
          <w:bCs/>
          <w:lang w:val="es-ES"/>
        </w:rPr>
        <w:t xml:space="preserve"> Será algo </w:t>
      </w:r>
      <w:r w:rsidRPr="00B6599F">
        <w:rPr>
          <w:b/>
          <w:bCs/>
          <w:i/>
          <w:lang w:val="es-ES"/>
        </w:rPr>
        <w:t>natural.</w:t>
      </w:r>
    </w:p>
    <w:p w14:paraId="3EE5473C" w14:textId="4F817B6F" w:rsidR="00B6599F" w:rsidRDefault="00125BE6" w:rsidP="00125BE6">
      <w:pPr>
        <w:spacing w:after="0" w:line="240" w:lineRule="auto"/>
        <w:rPr>
          <w:bCs/>
          <w:lang w:val="es-ES"/>
        </w:rPr>
      </w:pPr>
      <w:r>
        <w:rPr>
          <w:bCs/>
          <w:lang w:val="es-ES"/>
        </w:rPr>
        <w:lastRenderedPageBreak/>
        <w:t>Ahora bien,</w:t>
      </w:r>
      <w:r w:rsidR="00B6599F">
        <w:rPr>
          <w:bCs/>
          <w:lang w:val="es-ES"/>
        </w:rPr>
        <w:t xml:space="preserve"> sé que algunas veces ser bondadosos</w:t>
      </w:r>
      <w:r w:rsidR="00B6599F">
        <w:rPr>
          <w:b/>
          <w:bCs/>
          <w:i/>
          <w:lang w:val="es-ES"/>
        </w:rPr>
        <w:t xml:space="preserve"> no nos sale naturalmente</w:t>
      </w:r>
      <w:r w:rsidR="00B6599F">
        <w:rPr>
          <w:bCs/>
          <w:lang w:val="es-ES"/>
        </w:rPr>
        <w:t>, y debemos</w:t>
      </w:r>
      <w:r w:rsidR="00B6599F">
        <w:rPr>
          <w:b/>
          <w:bCs/>
          <w:i/>
          <w:lang w:val="es-ES"/>
        </w:rPr>
        <w:t xml:space="preserve"> intentarlo con todas nuestras fuerzas.</w:t>
      </w:r>
      <w:r w:rsidR="00B6599F">
        <w:rPr>
          <w:bCs/>
          <w:lang w:val="es-ES"/>
        </w:rPr>
        <w:t xml:space="preserve"> Algu</w:t>
      </w:r>
      <w:r>
        <w:rPr>
          <w:bCs/>
          <w:lang w:val="es-ES"/>
        </w:rPr>
        <w:t>nas personas hacen</w:t>
      </w:r>
      <w:r w:rsidR="00EC43C0">
        <w:rPr>
          <w:bCs/>
          <w:lang w:val="es-ES"/>
        </w:rPr>
        <w:t xml:space="preserve"> que su</w:t>
      </w:r>
      <w:r w:rsidR="00B6599F">
        <w:rPr>
          <w:b/>
          <w:bCs/>
          <w:i/>
          <w:lang w:val="es-ES"/>
        </w:rPr>
        <w:t xml:space="preserve"> meta</w:t>
      </w:r>
      <w:r w:rsidR="00B6599F">
        <w:rPr>
          <w:bCs/>
          <w:lang w:val="es-ES"/>
        </w:rPr>
        <w:t xml:space="preserve"> </w:t>
      </w:r>
      <w:r w:rsidR="00EC43C0">
        <w:rPr>
          <w:bCs/>
          <w:lang w:val="es-ES"/>
        </w:rPr>
        <w:t xml:space="preserve">sea </w:t>
      </w:r>
      <w:r w:rsidR="00B6599F">
        <w:rPr>
          <w:bCs/>
          <w:lang w:val="es-ES"/>
        </w:rPr>
        <w:t>hacer un acto de bondad</w:t>
      </w:r>
      <w:r w:rsidR="00B6599F">
        <w:rPr>
          <w:b/>
          <w:bCs/>
          <w:i/>
          <w:lang w:val="es-ES"/>
        </w:rPr>
        <w:t xml:space="preserve"> aleatorio</w:t>
      </w:r>
      <w:r w:rsidR="00B6599F">
        <w:rPr>
          <w:bCs/>
          <w:lang w:val="es-ES"/>
        </w:rPr>
        <w:t xml:space="preserve"> cada día. Escuché una historia acerca de una mujer que estaba de pie en una parada de autobús.</w:t>
      </w:r>
      <w:r w:rsidR="00F2503D">
        <w:rPr>
          <w:bCs/>
          <w:lang w:val="es-ES"/>
        </w:rPr>
        <w:t xml:space="preserve"> Acababa de recoger en efectivo su devolución de los impu</w:t>
      </w:r>
      <w:r>
        <w:rPr>
          <w:bCs/>
          <w:lang w:val="es-ES"/>
        </w:rPr>
        <w:t>estos y llevaba más dinero de lo</w:t>
      </w:r>
      <w:r w:rsidR="00F2503D">
        <w:rPr>
          <w:bCs/>
          <w:lang w:val="es-ES"/>
        </w:rPr>
        <w:t xml:space="preserve"> habitual encima, por lo que estaba un poco nerviosa.</w:t>
      </w:r>
      <w:r w:rsidR="00BA3EF8">
        <w:rPr>
          <w:bCs/>
          <w:lang w:val="es-ES"/>
        </w:rPr>
        <w:t xml:space="preserve"> Miró a su alrededor y vio a un</w:t>
      </w:r>
      <w:r w:rsidR="00BA3EF8">
        <w:rPr>
          <w:b/>
          <w:bCs/>
          <w:i/>
          <w:lang w:val="es-ES"/>
        </w:rPr>
        <w:t xml:space="preserve"> hombre vestido con harapos</w:t>
      </w:r>
      <w:r w:rsidR="00BA3EF8">
        <w:rPr>
          <w:bCs/>
          <w:lang w:val="es-ES"/>
        </w:rPr>
        <w:t xml:space="preserve"> de pie cerca. Mientras le miraba, vio cómo un hombre se acercaba a él, le daba algo de dinero, y</w:t>
      </w:r>
      <w:r w:rsidR="00BA3EF8">
        <w:rPr>
          <w:b/>
          <w:bCs/>
          <w:i/>
          <w:lang w:val="es-ES"/>
        </w:rPr>
        <w:t xml:space="preserve"> le susurraba</w:t>
      </w:r>
      <w:r w:rsidR="00BA3EF8">
        <w:rPr>
          <w:bCs/>
          <w:lang w:val="es-ES"/>
        </w:rPr>
        <w:t xml:space="preserve"> algo al oído.</w:t>
      </w:r>
    </w:p>
    <w:p w14:paraId="7CEAAC39" w14:textId="77777777" w:rsidR="00BA3EF8" w:rsidRDefault="00125BE6" w:rsidP="00125BE6">
      <w:pPr>
        <w:spacing w:after="0" w:line="240" w:lineRule="auto"/>
        <w:rPr>
          <w:lang w:val="es-ES"/>
        </w:rPr>
      </w:pPr>
      <w:r>
        <w:rPr>
          <w:bCs/>
          <w:lang w:val="es-ES"/>
        </w:rPr>
        <w:t xml:space="preserve">   Le impactó tanto es</w:t>
      </w:r>
      <w:r w:rsidR="00BA3EF8">
        <w:rPr>
          <w:bCs/>
          <w:lang w:val="es-ES"/>
        </w:rPr>
        <w:t>e acto de bondad, que decidió hacer lo mismo. En un</w:t>
      </w:r>
      <w:r w:rsidR="00BA3EF8">
        <w:rPr>
          <w:b/>
          <w:bCs/>
          <w:i/>
          <w:lang w:val="es-ES"/>
        </w:rPr>
        <w:t xml:space="preserve"> estallido de generosidad,</w:t>
      </w:r>
      <w:r w:rsidR="00BA3EF8">
        <w:rPr>
          <w:bCs/>
          <w:lang w:val="es-ES"/>
        </w:rPr>
        <w:t xml:space="preserve"> metió la mano en su bolso, sacó $10, se los dio al hombre, y le susurró: </w:t>
      </w:r>
      <w:r w:rsidR="00BA3EF8" w:rsidRPr="00125BE6">
        <w:rPr>
          <w:bCs/>
          <w:lang w:val="es-ES"/>
        </w:rPr>
        <w:t>«</w:t>
      </w:r>
      <w:r>
        <w:rPr>
          <w:b/>
          <w:i/>
          <w:lang w:val="es-ES"/>
        </w:rPr>
        <w:t>Nunca desespere, nunca desespere</w:t>
      </w:r>
      <w:r w:rsidR="00BA3EF8" w:rsidRPr="00125BE6">
        <w:rPr>
          <w:lang w:val="es-ES"/>
        </w:rPr>
        <w:t>»</w:t>
      </w:r>
      <w:r>
        <w:rPr>
          <w:lang w:val="es-ES"/>
        </w:rPr>
        <w:t>.</w:t>
      </w:r>
    </w:p>
    <w:p w14:paraId="51DE0855" w14:textId="77777777" w:rsidR="00BA3EF8" w:rsidRDefault="00BA3EF8" w:rsidP="00125BE6">
      <w:pPr>
        <w:spacing w:after="0" w:line="240" w:lineRule="auto"/>
      </w:pPr>
      <w:r>
        <w:rPr>
          <w:lang w:val="es-ES"/>
        </w:rPr>
        <w:t>Al siguiente día cuando ella llegó a la parada del autobús, el hombre es</w:t>
      </w:r>
      <w:r w:rsidR="00125BE6">
        <w:rPr>
          <w:lang w:val="es-ES"/>
        </w:rPr>
        <w:t>taba all</w:t>
      </w:r>
      <w:r>
        <w:rPr>
          <w:lang w:val="es-ES"/>
        </w:rPr>
        <w:t>í</w:t>
      </w:r>
      <w:r>
        <w:rPr>
          <w:b/>
          <w:i/>
          <w:lang w:val="es-ES"/>
        </w:rPr>
        <w:t xml:space="preserve"> de nuevo.</w:t>
      </w:r>
      <w:r>
        <w:rPr>
          <w:lang w:val="es-ES"/>
        </w:rPr>
        <w:t xml:space="preserve"> Pero esta vez, el se acercó a ella y le dio $110. Asombrada, ella preguntó: «¿Qué es esto?»</w:t>
      </w:r>
      <w:r w:rsidR="00125BE6">
        <w:rPr>
          <w:lang w:val="es-ES"/>
        </w:rPr>
        <w:t>.</w:t>
      </w:r>
      <w:r>
        <w:rPr>
          <w:lang w:val="es-ES"/>
        </w:rPr>
        <w:t xml:space="preserve"> Él respondió: </w:t>
      </w:r>
      <w:r w:rsidR="00125BE6">
        <w:rPr>
          <w:lang w:val="es-ES"/>
        </w:rPr>
        <w:t>«</w:t>
      </w:r>
      <w:r w:rsidR="00125BE6">
        <w:rPr>
          <w:b/>
          <w:i/>
          <w:lang w:val="es-ES"/>
        </w:rPr>
        <w:t>Usted ganó, señora</w:t>
      </w:r>
      <w:r w:rsidRPr="00125BE6">
        <w:rPr>
          <w:b/>
          <w:i/>
          <w:lang w:val="es-ES"/>
        </w:rPr>
        <w:t>.</w:t>
      </w:r>
      <w:r w:rsidRPr="00125BE6">
        <w:rPr>
          <w:lang w:val="es-ES"/>
        </w:rPr>
        <w:t xml:space="preserve"> </w:t>
      </w:r>
      <w:r w:rsidR="00125BE6">
        <w:t>Nunca Desespere pagó 10 a 1».</w:t>
      </w:r>
    </w:p>
    <w:p w14:paraId="4DF28802" w14:textId="77777777" w:rsidR="00B6599F" w:rsidRPr="00416591" w:rsidRDefault="00BA3EF8" w:rsidP="00125BE6">
      <w:pPr>
        <w:spacing w:after="0" w:line="240" w:lineRule="auto"/>
        <w:rPr>
          <w:bCs/>
          <w:lang w:val="es-ES"/>
        </w:rPr>
      </w:pPr>
      <w:r w:rsidRPr="00BA3EF8">
        <w:rPr>
          <w:lang w:val="es-ES"/>
        </w:rPr>
        <w:t>Ahora</w:t>
      </w:r>
      <w:r w:rsidR="00125BE6">
        <w:rPr>
          <w:lang w:val="es-ES"/>
        </w:rPr>
        <w:t xml:space="preserve"> bien</w:t>
      </w:r>
      <w:r w:rsidRPr="00BA3EF8">
        <w:rPr>
          <w:lang w:val="es-ES"/>
        </w:rPr>
        <w:t>, yo</w:t>
      </w:r>
      <w:r w:rsidRPr="00BA3EF8">
        <w:rPr>
          <w:b/>
          <w:i/>
          <w:lang w:val="es-ES"/>
        </w:rPr>
        <w:t xml:space="preserve"> no puedo prometer</w:t>
      </w:r>
      <w:r>
        <w:rPr>
          <w:lang w:val="es-ES"/>
        </w:rPr>
        <w:t xml:space="preserve"> que c</w:t>
      </w:r>
      <w:r w:rsidR="00125BE6">
        <w:rPr>
          <w:lang w:val="es-ES"/>
        </w:rPr>
        <w:t>ada acto de bondad pagará 10 a</w:t>
      </w:r>
      <w:r>
        <w:rPr>
          <w:lang w:val="es-ES"/>
        </w:rPr>
        <w:t xml:space="preserve"> 1.</w:t>
      </w:r>
      <w:r>
        <w:rPr>
          <w:b/>
          <w:i/>
          <w:lang w:val="es-ES"/>
        </w:rPr>
        <w:t xml:space="preserve"> Muy a menudo, somos bondadosos a costa de un gasto personal, no para una ganancia personal.</w:t>
      </w:r>
      <w:r>
        <w:rPr>
          <w:lang w:val="es-ES"/>
        </w:rPr>
        <w:t xml:space="preserve"> Pero el reto para nosotros es hacer de la bondad</w:t>
      </w:r>
      <w:r>
        <w:rPr>
          <w:b/>
          <w:i/>
          <w:lang w:val="es-ES"/>
        </w:rPr>
        <w:t xml:space="preserve"> de una parte natural de quienes somos,</w:t>
      </w:r>
      <w:r>
        <w:rPr>
          <w:lang w:val="es-ES"/>
        </w:rPr>
        <w:t xml:space="preserve"> no tan sólo una acción</w:t>
      </w:r>
      <w:r>
        <w:rPr>
          <w:b/>
          <w:i/>
          <w:lang w:val="es-ES"/>
        </w:rPr>
        <w:t xml:space="preserve"> aleatoria</w:t>
      </w:r>
      <w:r>
        <w:rPr>
          <w:lang w:val="es-ES"/>
        </w:rPr>
        <w:t xml:space="preserve"> ni algo por lo que esperamos</w:t>
      </w:r>
      <w:r w:rsidR="00125BE6">
        <w:rPr>
          <w:b/>
          <w:i/>
          <w:lang w:val="es-ES"/>
        </w:rPr>
        <w:t xml:space="preserve"> que nos devuelvan</w:t>
      </w:r>
      <w:r>
        <w:rPr>
          <w:b/>
          <w:i/>
          <w:lang w:val="es-ES"/>
        </w:rPr>
        <w:t xml:space="preserve"> algo.</w:t>
      </w:r>
    </w:p>
    <w:p w14:paraId="6C589A7A" w14:textId="77777777" w:rsidR="00C753C2" w:rsidRDefault="00BA3EF8" w:rsidP="00125BE6">
      <w:pPr>
        <w:pStyle w:val="FreeForm"/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</w:pP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Un hombre iba caminando hacia las g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randes puertas de cristal de un 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edi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softHyphen/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fi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cio de o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fi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softHyphen/>
        <w:t>cinas al mismo tiempo qu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e una ejecutiva se acercaba. Él </w:t>
      </w:r>
      <w:r w:rsidRPr="00BA3EF8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abrió la puerta de par en par y dio un paso atrás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, sonriendo mientras le 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indicaba a ella que pasara primero. Ella s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e detuvo, </w:t>
      </w:r>
      <w:r w:rsidRPr="00BA3EF8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se le quedó mirando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y 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le dijo: «Me está abriendo la puerta </w:t>
      </w:r>
      <w:r w:rsidRPr="00BA3EF8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porque soy una mujer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, ¿verdad?». El 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hombre sonrió y respondió con calma: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«No, señora. Le estoy abriendo 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la puerta </w:t>
      </w:r>
      <w:r w:rsidRPr="00BA3EF8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porque soy un caballero».</w:t>
      </w:r>
    </w:p>
    <w:p w14:paraId="1E2B2DCA" w14:textId="77777777" w:rsidR="00AE0DC0" w:rsidRDefault="00BA3EF8" w:rsidP="00125BE6">
      <w:pPr>
        <w:pStyle w:val="FreeForm"/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</w:pP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El hombre le estab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a haciendo saber que sus acciones estaban determinadas </w:t>
      </w:r>
      <w:r w:rsidRPr="00BA3EF8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no por el género de ella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, sino por la </w:t>
      </w:r>
      <w:r w:rsidRPr="00BA3EF8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naturaleza de él</w:t>
      </w:r>
      <w:r w:rsidRPr="00BA3EF8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. </w:t>
      </w:r>
      <w:r w:rsidRPr="00BA3EF8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Esa es la marca bíblica de la bondad.</w:t>
      </w:r>
      <w:r w:rsidR="00AE0DC0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Somos llamados a ser bondadosos</w:t>
      </w:r>
      <w:r w:rsidR="00AE0DC0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no porque alguien se pueda beneficiar,</w:t>
      </w:r>
      <w:r w:rsidR="00AE0DC0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y</w:t>
      </w:r>
      <w:r w:rsidR="00AE0DC0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por supuesto que no porque queremos conseguir una buena reputación</w:t>
      </w:r>
      <w:r w:rsidR="00AE0DC0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o porque</w:t>
      </w:r>
      <w:r w:rsidR="00AE0DC0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esperamos </w:t>
      </w:r>
      <w:r w:rsidR="00125BE6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cosechar</w:t>
      </w:r>
      <w:r w:rsidR="00AE0DC0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lo que sembramos,</w:t>
      </w:r>
      <w:r w:rsidR="00AE0DC0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sino</w:t>
      </w:r>
      <w:r w:rsidR="00AE0DC0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simplemente porque está </w:t>
      </w:r>
      <w:r w:rsidR="00AE0DC0" w:rsidRPr="00AE0DC0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en</w:t>
      </w:r>
      <w:r w:rsidR="00AE0DC0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nuestros corazones.</w:t>
      </w:r>
    </w:p>
    <w:p w14:paraId="79884E69" w14:textId="77777777" w:rsidR="00FA749E" w:rsidRDefault="00AE0DC0" w:rsidP="00125BE6">
      <w:pPr>
        <w:pStyle w:val="FreeForm"/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</w:pP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Como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frutos del Espíritu,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la bondad y la amabilidad</w:t>
      </w:r>
      <w:r w:rsidR="00FA749E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se mostrarán de forma natural</w:t>
      </w:r>
      <w:r w:rsidR="00FA749E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en nuestras vidas a medida que</w:t>
      </w:r>
      <w:r w:rsidR="00FA749E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caminemos con Jesús.</w:t>
      </w:r>
      <w:r w:rsidR="00FA749E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Por lo tanto, te reto a que intentes</w:t>
      </w:r>
      <w:r w:rsidR="00FA749E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intencionadamente</w:t>
      </w:r>
      <w:r w:rsidR="00FA749E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ser amable y bondadoso. Pero incluso antes que eso, te reto a</w:t>
      </w:r>
      <w:r w:rsidR="00FA749E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revisar tu caminar con Jesús.</w:t>
      </w:r>
      <w:r w:rsidR="00FA749E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¿Estás caminando con Él? ¿Estás</w:t>
      </w:r>
      <w:r w:rsidR="00FA749E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permitiendo que Dios trabaje en tu</w:t>
      </w:r>
      <w:r w:rsidR="00FA749E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vida? Si es así,</w:t>
      </w:r>
      <w:r w:rsidR="00FA749E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no tendrás que hacer demasiado esfuerzo</w:t>
      </w:r>
      <w:r w:rsidR="00FA749E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para ser amable y bondadoso, porque estos atributos</w:t>
      </w:r>
      <w:r w:rsidR="00FA749E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crecerán de forma natural de tu corazón.</w:t>
      </w:r>
    </w:p>
    <w:p w14:paraId="7D34FC8A" w14:textId="2019AB61" w:rsidR="00FA749E" w:rsidRDefault="00FA749E" w:rsidP="00125BE6">
      <w:pPr>
        <w:pStyle w:val="FreeForm"/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</w:pP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Pablo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nos dio una pista acerca de esto cuando </w:t>
      </w:r>
      <w:r w:rsidRPr="00125BE6"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>nombró la bondad y la amabilidad</w:t>
      </w:r>
      <w:r w:rsidR="00EC43C0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como dos de los frutos del E</w:t>
      </w:r>
      <w:bookmarkStart w:id="0" w:name="_GoBack"/>
      <w:bookmarkEnd w:id="0"/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spíritu de Gálatas: </w:t>
      </w:r>
      <w:r w:rsidR="00FB6F53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hay</w:t>
      </w:r>
      <w:r w:rsidR="00FB6F53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varias palabras</w:t>
      </w:r>
      <w:r w:rsidR="00FB6F53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que Pablo pudo haber usado en su idioma griego natal cuando escribió bondad y amabilidad. Las palabras</w:t>
      </w:r>
      <w:r w:rsidR="00FB6F53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más comunes</w:t>
      </w:r>
      <w:r w:rsidR="00865941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se referían a</w:t>
      </w:r>
      <w:r w:rsidR="00FB6F53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l buen</w:t>
      </w:r>
      <w:r w:rsidR="00FB6F53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</w:t>
      </w:r>
      <w:r w:rsidR="00FB6F53" w:rsidRPr="00FB6F53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aspecto </w:t>
      </w:r>
      <w:r w:rsidR="00FB6F53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exterior</w:t>
      </w:r>
      <w:r w:rsidR="00FB6F53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de algo. La palabra más común para algo bueno</w:t>
      </w:r>
      <w:r w:rsidR="00FB6F53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realmente significaba que parecía </w:t>
      </w:r>
      <w:r w:rsidR="00FB6F53" w:rsidRPr="00FB6F53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bueno.</w:t>
      </w:r>
    </w:p>
    <w:p w14:paraId="74C937A3" w14:textId="77777777" w:rsidR="00FB6F53" w:rsidRDefault="00FB6F53" w:rsidP="00125BE6">
      <w:pPr>
        <w:pStyle w:val="FreeForm"/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</w:pP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En la famosa lista de los frutos del Espíritu en Gálatas 5.22–23, Pablo escogió otras palabras diferentes. Cuan</w:t>
      </w:r>
      <w:r w:rsidR="00865941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do nos dijo que el fruto del Espíritu incluía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la bondad y la</w:t>
      </w:r>
      <w:r w:rsidR="00865941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amabilidad,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usó la palabra</w:t>
      </w:r>
      <w:r w:rsidRPr="00FB6F53"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 xml:space="preserve"> Chrestos</w:t>
      </w:r>
      <w:r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 xml:space="preserve"> 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para referirse a la</w:t>
      </w:r>
      <w:r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 xml:space="preserve"> </w:t>
      </w:r>
      <w:r w:rsidR="00F76BD9"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>«amabilidad»</w:t>
      </w:r>
      <w:r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 xml:space="preserve">, 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y </w:t>
      </w:r>
      <w:r w:rsidRPr="00FB6F53"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>agathos</w:t>
      </w:r>
      <w:r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 xml:space="preserve"> 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para referirse a</w:t>
      </w:r>
      <w:r w:rsidR="00F76BD9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la</w:t>
      </w:r>
      <w:r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 xml:space="preserve"> </w:t>
      </w:r>
      <w:r w:rsidR="00F76BD9"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>«</w:t>
      </w:r>
      <w:r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>bondad</w:t>
      </w:r>
      <w:r w:rsidR="00F76BD9"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>»</w:t>
      </w:r>
      <w:r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>.</w:t>
      </w:r>
      <w:r w:rsidR="00F76BD9"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 xml:space="preserve"> </w:t>
      </w:r>
      <w:r w:rsidR="00F76BD9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Dilas conmigo.</w:t>
      </w:r>
    </w:p>
    <w:p w14:paraId="66684BA5" w14:textId="77777777" w:rsidR="00F76BD9" w:rsidRDefault="00F76BD9" w:rsidP="00125BE6">
      <w:pPr>
        <w:pStyle w:val="FreeForm"/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</w:pP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Escogió estas palabras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cuidadosamente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, y nosotros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nos perdemos algo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al traducirlo, por lo tanto, déjame compartirlo contigo. Las dos palabras que usó Pablo, chrestos y agathos, se refieren a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acciones exteriores hacia otros que se generan por un sentimiento moral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de lo que está bien y 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lastRenderedPageBreak/>
        <w:t>lo que es mejor. La bondad y la amabilidad de la Biblia no son cosas buenas que hacemos por obligación o para hacernos sentir bien con nosotros mismos, o con la esperanza de que se nos devuelva el favor. La amabilidad y la bondad bíblicas, igual que la bondad que tu madre quiere para ti,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se hace porque el corazón desea lo que está bien y lo que es bueno.</w:t>
      </w:r>
    </w:p>
    <w:p w14:paraId="4A2AD447" w14:textId="77777777" w:rsidR="00BA3EF8" w:rsidRPr="00BA3EF8" w:rsidRDefault="00F76BD9" w:rsidP="00125BE6">
      <w:pPr>
        <w:pStyle w:val="FreeForm"/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</w:pP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Y un corazón tan sólo puede volverse así cuando permitimos que Dios trabaje en él.</w:t>
      </w:r>
    </w:p>
    <w:p w14:paraId="681E91BD" w14:textId="77777777" w:rsidR="00683FCF" w:rsidRDefault="00683FCF" w:rsidP="00125BE6">
      <w:pPr>
        <w:pStyle w:val="FreeForm"/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</w:pPr>
      <w:r w:rsidRPr="00683FCF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En otras palabras,</w:t>
      </w:r>
      <w:r w:rsidRPr="00683FCF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hacemos</w:t>
      </w:r>
      <w:r w:rsidRPr="00683FCF"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actos de bondad porque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somos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bondadosos.</w:t>
      </w:r>
    </w:p>
    <w:p w14:paraId="77C9F9B7" w14:textId="77777777" w:rsidR="00683FCF" w:rsidRDefault="00683FCF" w:rsidP="00125BE6">
      <w:pPr>
        <w:pStyle w:val="FreeForm"/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</w:pP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Por lo tanto, en este</w:t>
      </w:r>
      <w:r w:rsidR="00865941"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 xml:space="preserve"> Día de la M</w:t>
      </w:r>
      <w:r>
        <w:rPr>
          <w:rFonts w:ascii="Times New Roman" w:eastAsiaTheme="minorHAnsi" w:hAnsi="Times New Roman" w:cs="Times New Roman"/>
          <w:color w:val="FF0000"/>
          <w:bdr w:val="none" w:sz="0" w:space="0" w:color="auto"/>
          <w:lang w:val="es-ES"/>
        </w:rPr>
        <w:t>adre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, </w:t>
      </w:r>
      <w:r w:rsidR="00865941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sé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bondadoso.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Es lo que tu madre quería.</w:t>
      </w:r>
    </w:p>
    <w:p w14:paraId="1A7DDD90" w14:textId="77777777" w:rsidR="00514ED8" w:rsidRPr="00B97096" w:rsidRDefault="00683FCF" w:rsidP="00125BE6">
      <w:pPr>
        <w:pStyle w:val="FreeForm"/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</w:pP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>Pero este domingo, y cada día,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haz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el bien,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y s</w:t>
      </w:r>
      <w:r w:rsidR="00865941"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>é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bondadoso. Es un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fruto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del Espíritu.</w:t>
      </w:r>
      <w:r>
        <w:rPr>
          <w:rFonts w:ascii="Times New Roman" w:eastAsiaTheme="minorHAnsi" w:hAnsi="Times New Roman" w:cs="Times New Roman"/>
          <w:b/>
          <w:i/>
          <w:color w:val="auto"/>
          <w:bdr w:val="none" w:sz="0" w:space="0" w:color="auto"/>
          <w:lang w:val="es-ES"/>
        </w:rPr>
        <w:t xml:space="preserve"> Ve</w:t>
      </w:r>
      <w:r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  <w:t xml:space="preserve"> con Dios y crece con Dios, y la amabilidad y la bondad se convertirán naturalmente en parte de tu vida.</w:t>
      </w:r>
    </w:p>
    <w:p w14:paraId="69A9AF5B" w14:textId="77777777" w:rsidR="00514ED8" w:rsidRPr="00B97096" w:rsidRDefault="00514ED8" w:rsidP="00125BE6">
      <w:pPr>
        <w:pStyle w:val="FreeForm"/>
        <w:rPr>
          <w:rFonts w:ascii="Times New Roman" w:eastAsiaTheme="minorHAnsi" w:hAnsi="Times New Roman" w:cs="Times New Roman"/>
          <w:color w:val="auto"/>
          <w:bdr w:val="none" w:sz="0" w:space="0" w:color="auto"/>
          <w:lang w:val="es-ES"/>
        </w:rPr>
      </w:pPr>
    </w:p>
    <w:sectPr w:rsidR="00514ED8" w:rsidRPr="00B97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989F9A25-96AE-4BBD-9379-FF96DAD1C215}"/>
    <w:docVar w:name="dgnword-eventsink" w:val="8709640"/>
  </w:docVars>
  <w:rsids>
    <w:rsidRoot w:val="007D0C80"/>
    <w:rsid w:val="000E7C64"/>
    <w:rsid w:val="00125BE6"/>
    <w:rsid w:val="00183610"/>
    <w:rsid w:val="001F171F"/>
    <w:rsid w:val="00346DED"/>
    <w:rsid w:val="00416591"/>
    <w:rsid w:val="00514ED8"/>
    <w:rsid w:val="00683FCF"/>
    <w:rsid w:val="006C1798"/>
    <w:rsid w:val="007D0C80"/>
    <w:rsid w:val="0081291E"/>
    <w:rsid w:val="00865941"/>
    <w:rsid w:val="00896AE1"/>
    <w:rsid w:val="008A45A7"/>
    <w:rsid w:val="008C61D0"/>
    <w:rsid w:val="00A85E80"/>
    <w:rsid w:val="00AE0DC0"/>
    <w:rsid w:val="00B6599F"/>
    <w:rsid w:val="00B97096"/>
    <w:rsid w:val="00BA3EF8"/>
    <w:rsid w:val="00C753C2"/>
    <w:rsid w:val="00CA219C"/>
    <w:rsid w:val="00D7633F"/>
    <w:rsid w:val="00DA11B8"/>
    <w:rsid w:val="00E0626E"/>
    <w:rsid w:val="00EC43C0"/>
    <w:rsid w:val="00F2503D"/>
    <w:rsid w:val="00F76BD9"/>
    <w:rsid w:val="00FA749E"/>
    <w:rsid w:val="00FB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CB2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8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reeForm">
    <w:name w:val="Free Form"/>
    <w:rsid w:val="008C61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character" w:styleId="Hipervnculo">
    <w:name w:val="Hyperlink"/>
    <w:rsid w:val="008C61D0"/>
    <w:rPr>
      <w:u w:val="single"/>
    </w:rPr>
  </w:style>
  <w:style w:type="paragraph" w:styleId="NormalWeb">
    <w:name w:val="Normal (Web)"/>
    <w:basedOn w:val="Normal"/>
    <w:uiPriority w:val="99"/>
    <w:semiHidden/>
    <w:unhideWhenUsed/>
    <w:rsid w:val="00A85E80"/>
    <w:pPr>
      <w:spacing w:before="100" w:beforeAutospacing="1" w:after="100" w:afterAutospacing="1" w:line="240" w:lineRule="auto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8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reeForm">
    <w:name w:val="Free Form"/>
    <w:rsid w:val="008C61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character" w:styleId="Hipervnculo">
    <w:name w:val="Hyperlink"/>
    <w:rsid w:val="008C61D0"/>
    <w:rPr>
      <w:u w:val="single"/>
    </w:rPr>
  </w:style>
  <w:style w:type="paragraph" w:styleId="NormalWeb">
    <w:name w:val="Normal (Web)"/>
    <w:basedOn w:val="Normal"/>
    <w:uiPriority w:val="99"/>
    <w:semiHidden/>
    <w:unhideWhenUsed/>
    <w:rsid w:val="00A85E80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9FEA-E256-9F43-806F-C4D927DD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1207</Words>
  <Characters>6641</Characters>
  <Application>Microsoft Macintosh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HarperCollins Publishers</Company>
  <LinksUpToDate>false</LinksUpToDate>
  <CharactersWithSpaces>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Marian Belmonte</cp:lastModifiedBy>
  <cp:revision>18</cp:revision>
  <dcterms:created xsi:type="dcterms:W3CDTF">2015-05-18T17:42:00Z</dcterms:created>
  <dcterms:modified xsi:type="dcterms:W3CDTF">2015-08-20T06:10:00Z</dcterms:modified>
</cp:coreProperties>
</file>