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73D23" w14:textId="77777777" w:rsidR="00081B35" w:rsidRPr="00545C65" w:rsidRDefault="00081B35" w:rsidP="00081B3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s-ES"/>
        </w:rPr>
      </w:pPr>
    </w:p>
    <w:p w14:paraId="7B014E4A" w14:textId="77777777" w:rsidR="00081B35" w:rsidRPr="00545C65" w:rsidRDefault="00081B35" w:rsidP="00081B3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s-ES"/>
        </w:rPr>
      </w:pPr>
    </w:p>
    <w:p w14:paraId="7C256045" w14:textId="77777777" w:rsidR="000245AB" w:rsidRPr="00545C65" w:rsidRDefault="000C050B" w:rsidP="000245AB">
      <w:pPr>
        <w:rPr>
          <w:rFonts w:ascii="Trebuchet MS" w:hAnsi="Trebuchet MS"/>
          <w:b/>
          <w:lang w:val="es-ES"/>
        </w:rPr>
      </w:pPr>
      <w:r w:rsidRPr="00545C65">
        <w:rPr>
          <w:rFonts w:ascii="Trebuchet MS" w:hAnsi="Trebuchet MS"/>
          <w:b/>
          <w:lang w:val="es-ES"/>
        </w:rPr>
        <w:t>CREER</w:t>
      </w:r>
      <w:r w:rsidR="000245AB" w:rsidRPr="00545C65">
        <w:rPr>
          <w:rFonts w:ascii="Trebuchet MS" w:hAnsi="Trebuchet MS"/>
          <w:b/>
          <w:lang w:val="es-ES"/>
        </w:rPr>
        <w:t xml:space="preserve"> – </w:t>
      </w:r>
      <w:r w:rsidR="00BE535E">
        <w:rPr>
          <w:rFonts w:ascii="Trebuchet MS" w:hAnsi="Trebuchet MS"/>
          <w:b/>
          <w:lang w:val="es-ES"/>
        </w:rPr>
        <w:t>C</w:t>
      </w:r>
      <w:r w:rsidRPr="00545C65">
        <w:rPr>
          <w:rFonts w:ascii="Trebuchet MS" w:hAnsi="Trebuchet MS"/>
          <w:b/>
          <w:lang w:val="es-ES"/>
        </w:rPr>
        <w:t>apítulo 16</w:t>
      </w:r>
      <w:r w:rsidR="000245AB" w:rsidRPr="00545C65">
        <w:rPr>
          <w:rFonts w:ascii="Trebuchet MS" w:hAnsi="Trebuchet MS"/>
          <w:b/>
          <w:lang w:val="es-ES"/>
        </w:rPr>
        <w:t xml:space="preserve"> – </w:t>
      </w:r>
      <w:r w:rsidR="00BE535E">
        <w:rPr>
          <w:rFonts w:ascii="Trebuchet MS" w:hAnsi="Trebuchet MS"/>
          <w:b/>
          <w:lang w:val="es-ES"/>
        </w:rPr>
        <w:t>C</w:t>
      </w:r>
      <w:r w:rsidRPr="00545C65">
        <w:rPr>
          <w:rFonts w:ascii="Trebuchet MS" w:hAnsi="Trebuchet MS"/>
          <w:b/>
          <w:lang w:val="es-ES"/>
        </w:rPr>
        <w:t>omunidad bíblica</w:t>
      </w:r>
    </w:p>
    <w:p w14:paraId="40EB2CC7" w14:textId="77777777" w:rsidR="000245AB" w:rsidRPr="00545C65" w:rsidRDefault="000245AB" w:rsidP="000245AB">
      <w:pPr>
        <w:rPr>
          <w:rFonts w:ascii="Trebuchet MS" w:hAnsi="Trebuchet MS"/>
          <w:b/>
          <w:lang w:val="es-ES"/>
        </w:rPr>
      </w:pPr>
      <w:r w:rsidRPr="00545C65">
        <w:rPr>
          <w:rFonts w:ascii="Trebuchet MS" w:hAnsi="Trebuchet MS"/>
          <w:b/>
          <w:lang w:val="es-ES"/>
        </w:rPr>
        <w:t>Pastor Kristi Sandberg</w:t>
      </w:r>
    </w:p>
    <w:p w14:paraId="1921B5EC" w14:textId="77777777" w:rsidR="000245AB" w:rsidRPr="009D469D" w:rsidRDefault="000245AB" w:rsidP="000245AB">
      <w:pPr>
        <w:rPr>
          <w:rFonts w:ascii="Trebuchet MS" w:hAnsi="Trebuchet MS"/>
          <w:b/>
        </w:rPr>
      </w:pPr>
      <w:r w:rsidRPr="009D469D">
        <w:rPr>
          <w:rFonts w:ascii="Trebuchet MS" w:hAnsi="Trebuchet MS"/>
          <w:b/>
        </w:rPr>
        <w:t>New Life Chapel Foursquare Church, Hesperia, CA</w:t>
      </w:r>
    </w:p>
    <w:p w14:paraId="3D4CDA3A" w14:textId="77777777" w:rsidR="000245AB" w:rsidRPr="00545C65" w:rsidRDefault="000C050B" w:rsidP="000245AB">
      <w:pPr>
        <w:rPr>
          <w:rFonts w:ascii="Trebuchet MS" w:hAnsi="Trebuchet MS"/>
          <w:b/>
          <w:lang w:val="es-ES"/>
        </w:rPr>
      </w:pPr>
      <w:r w:rsidRPr="00545C65">
        <w:rPr>
          <w:rFonts w:ascii="Trebuchet MS" w:hAnsi="Trebuchet MS"/>
          <w:b/>
          <w:lang w:val="es-ES"/>
        </w:rPr>
        <w:t>15 de febrero de</w:t>
      </w:r>
      <w:r w:rsidR="000245AB" w:rsidRPr="00545C65">
        <w:rPr>
          <w:rFonts w:ascii="Trebuchet MS" w:hAnsi="Trebuchet MS"/>
          <w:b/>
          <w:lang w:val="es-ES"/>
        </w:rPr>
        <w:t xml:space="preserve"> 2015</w:t>
      </w:r>
    </w:p>
    <w:p w14:paraId="485CC573" w14:textId="77777777" w:rsidR="000245AB" w:rsidRPr="00545C65" w:rsidRDefault="000245AB" w:rsidP="00081B3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s-ES"/>
        </w:rPr>
      </w:pPr>
    </w:p>
    <w:p w14:paraId="2A0FB993" w14:textId="77777777" w:rsidR="00081B35" w:rsidRPr="00545C65" w:rsidRDefault="000C050B" w:rsidP="00081B3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Introducción</w:t>
      </w:r>
    </w:p>
    <w:p w14:paraId="384F0C5A" w14:textId="77777777" w:rsidR="00081B35" w:rsidRPr="00545C65" w:rsidRDefault="000C050B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Saludos</w:t>
      </w:r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>/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Algo acerca de mí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mismo</w:t>
      </w:r>
    </w:p>
    <w:p w14:paraId="4B99AB44" w14:textId="77777777" w:rsidR="00081B35" w:rsidRPr="00545C65" w:rsidRDefault="000C050B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Representación de la historia (Annie)</w:t>
      </w:r>
    </w:p>
    <w:p w14:paraId="614C2FFC" w14:textId="77777777" w:rsidR="00081B35" w:rsidRPr="00545C65" w:rsidRDefault="007F3FC8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El d</w:t>
      </w:r>
      <w:r w:rsidR="000C050B" w:rsidRPr="00545C65">
        <w:rPr>
          <w:rFonts w:ascii="Times New Roman" w:hAnsi="Times New Roman" w:cs="Times New Roman"/>
          <w:sz w:val="24"/>
          <w:szCs w:val="24"/>
          <w:lang w:val="es-ES"/>
        </w:rPr>
        <w:t>eseo de pertenencia</w:t>
      </w:r>
    </w:p>
    <w:p w14:paraId="42D9C00C" w14:textId="77777777" w:rsidR="00081B35" w:rsidRPr="00545C65" w:rsidRDefault="00081B35" w:rsidP="00081B35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  <w:lang w:val="es-ES"/>
        </w:rPr>
      </w:pPr>
    </w:p>
    <w:p w14:paraId="36A95C9C" w14:textId="77777777" w:rsidR="00081B35" w:rsidRPr="00545C65" w:rsidRDefault="000C050B" w:rsidP="00081B3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Hechos para pertenecer</w:t>
      </w:r>
    </w:p>
    <w:p w14:paraId="1A5294C1" w14:textId="77777777" w:rsidR="00081B35" w:rsidRPr="00545C65" w:rsidRDefault="000C050B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Desde el principi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o fuimos hechos para pertenecer,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fuimos hechos para la comunidad</w:t>
      </w:r>
    </w:p>
    <w:p w14:paraId="6D217FE9" w14:textId="77777777" w:rsidR="00081B35" w:rsidRPr="00545C65" w:rsidRDefault="000C050B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Gé</w:t>
      </w:r>
      <w:r w:rsid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nesis 1.26-</w:t>
      </w:r>
      <w:r w:rsidR="00081B35" w:rsidRPr="00545C65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27</w:t>
      </w:r>
      <w:r w:rsid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:  «</w:t>
      </w:r>
      <w:r w:rsidR="00F74D47" w:rsidRPr="00545C65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 xml:space="preserve">Y Dios dijo, </w:t>
      </w:r>
      <w:r w:rsidR="00F74D47" w:rsidRPr="00545C65">
        <w:rPr>
          <w:rStyle w:val="text"/>
          <w:rFonts w:ascii="Times New Roman" w:hAnsi="Times New Roman" w:cs="Times New Roman"/>
          <w:b/>
          <w:color w:val="FF0000"/>
          <w:sz w:val="24"/>
          <w:szCs w:val="21"/>
          <w:shd w:val="clear" w:color="auto" w:fill="FFFFFF"/>
          <w:lang w:val="es-ES"/>
        </w:rPr>
        <w:t xml:space="preserve">“Hagamos al ser humano </w:t>
      </w:r>
      <w:r w:rsidR="00BE535E">
        <w:rPr>
          <w:rStyle w:val="text"/>
          <w:rFonts w:ascii="Times New Roman" w:hAnsi="Times New Roman" w:cs="Times New Roman"/>
          <w:b/>
          <w:color w:val="FF0000"/>
          <w:sz w:val="24"/>
          <w:szCs w:val="21"/>
          <w:shd w:val="clear" w:color="auto" w:fill="FFFFFF"/>
          <w:lang w:val="es-ES"/>
        </w:rPr>
        <w:t>a nuestra imagen y semejanza”…</w:t>
      </w:r>
      <w:r w:rsidR="00F74D47" w:rsidRPr="00545C65">
        <w:rPr>
          <w:rStyle w:val="text"/>
          <w:rFonts w:ascii="Times New Roman" w:hAnsi="Times New Roman" w:cs="Times New Roman"/>
          <w:b/>
          <w:color w:val="FF0000"/>
          <w:sz w:val="24"/>
          <w:szCs w:val="21"/>
          <w:shd w:val="clear" w:color="auto" w:fill="FFFFFF"/>
          <w:lang w:val="es-ES"/>
        </w:rPr>
        <w:t xml:space="preserve"> </w:t>
      </w:r>
      <w:r w:rsidR="00F74D47" w:rsidRPr="00545C65">
        <w:rPr>
          <w:rFonts w:ascii="Times New Roman" w:hAnsi="Times New Roman" w:cs="Times New Roman"/>
          <w:b/>
          <w:color w:val="FF0000"/>
          <w:sz w:val="24"/>
          <w:szCs w:val="21"/>
          <w:shd w:val="clear" w:color="auto" w:fill="FFFFFF"/>
          <w:lang w:val="es-ES"/>
        </w:rPr>
        <w:t>Y Dios</w:t>
      </w:r>
      <w:r w:rsidR="00BE535E">
        <w:rPr>
          <w:rFonts w:ascii="Times New Roman" w:hAnsi="Times New Roman" w:cs="Times New Roman"/>
          <w:b/>
          <w:color w:val="FF0000"/>
          <w:sz w:val="24"/>
          <w:szCs w:val="21"/>
          <w:shd w:val="clear" w:color="auto" w:fill="FFFFFF"/>
          <w:lang w:val="es-ES"/>
        </w:rPr>
        <w:t xml:space="preserve"> creó al ser humano a su imagen».</w:t>
      </w:r>
    </w:p>
    <w:p w14:paraId="3934F8A5" w14:textId="0D707A4D" w:rsidR="00081B35" w:rsidRPr="00545C65" w:rsidRDefault="00F74D47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Fuimos creados a la </w:t>
      </w:r>
      <w:r w:rsidR="00545C65" w:rsidRPr="00545C65">
        <w:rPr>
          <w:rFonts w:ascii="Times New Roman" w:hAnsi="Times New Roman" w:cs="Times New Roman"/>
          <w:sz w:val="24"/>
          <w:szCs w:val="24"/>
          <w:lang w:val="es-ES"/>
        </w:rPr>
        <w:t>imagen</w:t>
      </w:r>
      <w:r w:rsidR="00610CC0">
        <w:rPr>
          <w:rFonts w:ascii="Times New Roman" w:hAnsi="Times New Roman" w:cs="Times New Roman"/>
          <w:sz w:val="24"/>
          <w:szCs w:val="24"/>
          <w:lang w:val="es-ES"/>
        </w:rPr>
        <w:t xml:space="preserve"> de un «nosotros»;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 xml:space="preserve"> no de un «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>el</w:t>
      </w:r>
      <w:r w:rsidR="00A62745" w:rsidRPr="00545C65">
        <w:rPr>
          <w:rFonts w:ascii="Times New Roman" w:hAnsi="Times New Roman" w:cs="Times New Roman"/>
          <w:sz w:val="24"/>
          <w:szCs w:val="24"/>
          <w:lang w:val="es-ES"/>
        </w:rPr>
        <w:t>lo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», no de un «yo» pero de un «nosotros»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. Estamos hechos para la comunidad. Estamos hechos para </w:t>
      </w:r>
      <w:r w:rsidR="003F3BEC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3F3BEC" w:rsidRPr="00545C65">
        <w:rPr>
          <w:rFonts w:ascii="Times New Roman" w:hAnsi="Times New Roman" w:cs="Times New Roman"/>
          <w:sz w:val="24"/>
          <w:szCs w:val="24"/>
          <w:highlight w:val="yellow"/>
          <w:lang w:val="es-ES"/>
        </w:rPr>
        <w:t>#vidaencomún</w:t>
      </w:r>
      <w:r w:rsidR="00081B35" w:rsidRPr="00545C65">
        <w:rPr>
          <w:rFonts w:ascii="Times New Roman" w:hAnsi="Times New Roman" w:cs="Times New Roman"/>
          <w:sz w:val="24"/>
          <w:szCs w:val="24"/>
          <w:highlight w:val="yellow"/>
          <w:lang w:val="es-ES"/>
        </w:rPr>
        <w:t>.</w:t>
      </w:r>
    </w:p>
    <w:p w14:paraId="4033941A" w14:textId="77777777" w:rsidR="00081B35" w:rsidRPr="00545C65" w:rsidRDefault="00081B35" w:rsidP="00081B3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s-ES"/>
        </w:rPr>
      </w:pPr>
    </w:p>
    <w:p w14:paraId="15C59233" w14:textId="77777777" w:rsidR="00081B35" w:rsidRPr="00545C65" w:rsidRDefault="003F3BEC" w:rsidP="00081B3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La comunidad bíblica</w:t>
      </w:r>
    </w:p>
    <w:p w14:paraId="57865F74" w14:textId="77777777" w:rsidR="00081B35" w:rsidRPr="00545C65" w:rsidRDefault="00A62745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Esta semana, en la serie 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Creer</w:t>
      </w:r>
      <w:r w:rsidR="003F3BEC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estamos escuchando y aprendiendo de la comunidad bíblica. </w:t>
      </w:r>
    </w:p>
    <w:p w14:paraId="5908D66E" w14:textId="77777777" w:rsidR="00BE535E" w:rsidRPr="00BE535E" w:rsidRDefault="003F3BEC" w:rsidP="00BE535E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b/>
          <w:color w:val="FF0000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La idea principal de la comunidad bíblica es la siguiente</w:t>
      </w:r>
      <w:r w:rsidR="00BE535E">
        <w:rPr>
          <w:rFonts w:ascii="Times New Roman" w:hAnsi="Times New Roman" w:cs="Times New Roman"/>
          <w:b/>
          <w:color w:val="FF0000"/>
          <w:sz w:val="24"/>
          <w:szCs w:val="24"/>
          <w:lang w:val="es-ES"/>
        </w:rPr>
        <w:t>: «T</w:t>
      </w:r>
      <w:r w:rsidR="00BE535E" w:rsidRP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engo comunión con otros cristianos para llevar a cabo los propósitos de Dios en mi vida, en las vidas de los demás y en el mundo</w:t>
      </w:r>
      <w:r w:rsid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»</w:t>
      </w:r>
      <w:r w:rsidR="00BE535E" w:rsidRP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 xml:space="preserve">. </w:t>
      </w:r>
    </w:p>
    <w:p w14:paraId="43172C60" w14:textId="77777777" w:rsidR="00081B35" w:rsidRPr="00545C65" w:rsidRDefault="00BE535E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En las primeras 10 semanas</w:t>
      </w:r>
      <w:r w:rsidR="009B2A06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de la serie Creer se trataba de </w:t>
      </w:r>
      <w:r>
        <w:rPr>
          <w:rFonts w:ascii="Times New Roman" w:hAnsi="Times New Roman" w:cs="Times New Roman"/>
          <w:sz w:val="24"/>
          <w:szCs w:val="24"/>
          <w:lang w:val="es-ES"/>
        </w:rPr>
        <w:t>pens</w:t>
      </w:r>
      <w:r w:rsidR="00545C65">
        <w:rPr>
          <w:rFonts w:ascii="Times New Roman" w:hAnsi="Times New Roman" w:cs="Times New Roman"/>
          <w:sz w:val="24"/>
          <w:szCs w:val="24"/>
          <w:lang w:val="es-ES"/>
        </w:rPr>
        <w:t>ar</w:t>
      </w:r>
      <w:r w:rsidR="009B2A06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, ahora nos centramos en </w:t>
      </w:r>
      <w:r w:rsidR="00A62745" w:rsidRPr="00545C65">
        <w:rPr>
          <w:rFonts w:ascii="Times New Roman" w:hAnsi="Times New Roman" w:cs="Times New Roman"/>
          <w:sz w:val="24"/>
          <w:szCs w:val="24"/>
          <w:lang w:val="es-ES"/>
        </w:rPr>
        <w:t>cómo</w:t>
      </w:r>
      <w:r w:rsidR="009B2A06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actuar. </w:t>
      </w:r>
    </w:p>
    <w:p w14:paraId="6B0E46B9" w14:textId="77777777" w:rsidR="00081B35" w:rsidRPr="00545C65" w:rsidRDefault="00BE535E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El qué</w:t>
      </w:r>
      <w:r w:rsidR="009B2A06" w:rsidRPr="00545C65">
        <w:rPr>
          <w:rFonts w:ascii="Times New Roman" w:hAnsi="Times New Roman" w:cs="Times New Roman"/>
          <w:sz w:val="24"/>
          <w:szCs w:val="24"/>
          <w:lang w:val="es-ES"/>
        </w:rPr>
        <w:t>: tener comunión</w:t>
      </w:r>
    </w:p>
    <w:p w14:paraId="1DBC1DF9" w14:textId="77777777" w:rsidR="00081B35" w:rsidRPr="00545C65" w:rsidRDefault="00BE535E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El porqué</w:t>
      </w:r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: </w:t>
      </w:r>
      <w:r w:rsidR="009B2A06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para cumplir </w:t>
      </w:r>
      <w:r>
        <w:rPr>
          <w:rFonts w:ascii="Times New Roman" w:hAnsi="Times New Roman" w:cs="Times New Roman"/>
          <w:sz w:val="24"/>
          <w:szCs w:val="24"/>
          <w:lang w:val="es-ES"/>
        </w:rPr>
        <w:t>los</w:t>
      </w:r>
      <w:r w:rsidR="009B2A06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propósito</w:t>
      </w:r>
      <w:r>
        <w:rPr>
          <w:rFonts w:ascii="Times New Roman" w:hAnsi="Times New Roman" w:cs="Times New Roman"/>
          <w:sz w:val="24"/>
          <w:szCs w:val="24"/>
          <w:lang w:val="es-ES"/>
        </w:rPr>
        <w:t>s</w:t>
      </w:r>
      <w:r w:rsidR="009B2A06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de Dios</w:t>
      </w:r>
    </w:p>
    <w:p w14:paraId="54D6892F" w14:textId="77777777" w:rsidR="00081B35" w:rsidRPr="00545C65" w:rsidRDefault="00BE535E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El cómo: d</w:t>
      </w:r>
      <w:r w:rsidR="009B2A06" w:rsidRPr="00545C65">
        <w:rPr>
          <w:rFonts w:ascii="Times New Roman" w:hAnsi="Times New Roman" w:cs="Times New Roman"/>
          <w:sz w:val="24"/>
          <w:szCs w:val="24"/>
          <w:lang w:val="es-ES"/>
        </w:rPr>
        <w:t>e esto hablaremos y aprenderemos hoy</w:t>
      </w:r>
    </w:p>
    <w:p w14:paraId="4559C4F6" w14:textId="2AE2EEDD" w:rsidR="00081B35" w:rsidRPr="00545C65" w:rsidRDefault="009B2A06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En la comunidad bíblica no </w:t>
      </w:r>
      <w:r w:rsidRPr="00545C65">
        <w:rPr>
          <w:rFonts w:ascii="Times New Roman" w:hAnsi="Times New Roman" w:cs="Times New Roman"/>
          <w:b/>
          <w:i/>
          <w:sz w:val="24"/>
          <w:szCs w:val="24"/>
          <w:u w:val="single"/>
          <w:lang w:val="es-ES"/>
        </w:rPr>
        <w:t>solo</w:t>
      </w:r>
      <w:r w:rsidR="00610CC0">
        <w:rPr>
          <w:rFonts w:ascii="Times New Roman" w:hAnsi="Times New Roman" w:cs="Times New Roman"/>
          <w:sz w:val="24"/>
          <w:szCs w:val="24"/>
          <w:lang w:val="es-ES"/>
        </w:rPr>
        <w:t xml:space="preserve"> se trata del «yo»;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 xml:space="preserve"> todo tiene que ver con el «nosotros»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</w:p>
    <w:p w14:paraId="1FE5F8FF" w14:textId="77777777" w:rsidR="009B2A06" w:rsidRPr="00545C65" w:rsidRDefault="009B2A06" w:rsidP="009B2A06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  <w:lang w:val="es-ES"/>
        </w:rPr>
      </w:pPr>
    </w:p>
    <w:p w14:paraId="548E0A21" w14:textId="77777777" w:rsidR="00081B35" w:rsidRPr="00545C65" w:rsidRDefault="00BE535E" w:rsidP="00081B3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El «yo»</w:t>
      </w:r>
      <w:r w:rsidR="009B2A06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en la comunidad bíblica</w:t>
      </w:r>
    </w:p>
    <w:p w14:paraId="6827765E" w14:textId="77777777" w:rsidR="00BB27F2" w:rsidRPr="00545C65" w:rsidRDefault="009B2A06" w:rsidP="00BB27F2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La verdadera comunión con Dios se parece a esto:</w:t>
      </w:r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1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BB27F2" w:rsidRPr="00545C65">
        <w:rPr>
          <w:rFonts w:ascii="Times New Roman" w:hAnsi="Times New Roman" w:cs="Times New Roman"/>
          <w:sz w:val="24"/>
          <w:szCs w:val="24"/>
          <w:lang w:val="es-ES"/>
        </w:rPr>
        <w:t>Juan 1.</w:t>
      </w:r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>5-</w:t>
      </w:r>
      <w:r w:rsidR="00BB27F2" w:rsidRPr="00545C65">
        <w:rPr>
          <w:rFonts w:ascii="Times New Roman" w:hAnsi="Times New Roman" w:cs="Times New Roman"/>
          <w:sz w:val="24"/>
          <w:szCs w:val="24"/>
          <w:lang w:val="es-ES"/>
        </w:rPr>
        <w:t>10</w:t>
      </w:r>
    </w:p>
    <w:p w14:paraId="4CF4E0F2" w14:textId="77777777" w:rsidR="00081B35" w:rsidRPr="00545C65" w:rsidRDefault="00BE535E" w:rsidP="00BB27F2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  <w:lang w:val="es-ES"/>
        </w:rPr>
        <w:t>1 Juan 1.</w:t>
      </w:r>
      <w:r w:rsidR="00BB27F2" w:rsidRPr="00545C65">
        <w:rPr>
          <w:rFonts w:ascii="Times New Roman" w:hAnsi="Times New Roman" w:cs="Times New Roman"/>
          <w:b/>
          <w:color w:val="FF0000"/>
          <w:sz w:val="24"/>
          <w:szCs w:val="24"/>
          <w:lang w:val="es-ES"/>
        </w:rPr>
        <w:t>6-9:</w:t>
      </w:r>
      <w:r w:rsidR="00BB27F2" w:rsidRPr="00545C65">
        <w:rPr>
          <w:b/>
          <w:bCs/>
          <w:color w:val="FF0000"/>
          <w:lang w:val="es-ES"/>
        </w:rPr>
        <w:t xml:space="preserve"> </w:t>
      </w:r>
      <w:r>
        <w:rPr>
          <w:rFonts w:ascii="Times New Roman" w:hAnsi="Times New Roman" w:cs="Times New Roman"/>
          <w:b/>
          <w:bCs/>
          <w:color w:val="FF0000"/>
          <w:lang w:val="es-ES"/>
        </w:rPr>
        <w:t>«</w:t>
      </w:r>
      <w:r w:rsidR="00BB27F2" w:rsidRPr="00545C65">
        <w:rPr>
          <w:rStyle w:val="text"/>
          <w:rFonts w:ascii="Times New Roman" w:hAnsi="Times New Roman" w:cs="Times New Roman"/>
          <w:b/>
          <w:color w:val="FF0000"/>
          <w:sz w:val="24"/>
          <w:szCs w:val="24"/>
          <w:lang w:val="es-ES"/>
        </w:rPr>
        <w:t>Si afirmamos que tenemos comunión con él, pero vivimos en la oscuridad, mentimos y no ponemos en práctica la verdad.</w:t>
      </w:r>
      <w:r w:rsidR="00BB27F2" w:rsidRPr="00545C65">
        <w:rPr>
          <w:rStyle w:val="text"/>
          <w:b/>
          <w:bCs/>
          <w:color w:val="FF0000"/>
          <w:vertAlign w:val="superscript"/>
          <w:lang w:val="es-ES"/>
        </w:rPr>
        <w:t xml:space="preserve"> </w:t>
      </w:r>
      <w:r w:rsidR="00BB27F2" w:rsidRPr="00545C65">
        <w:rPr>
          <w:rStyle w:val="text"/>
          <w:rFonts w:ascii="Times New Roman" w:hAnsi="Times New Roman" w:cs="Times New Roman"/>
          <w:b/>
          <w:color w:val="FF0000"/>
          <w:sz w:val="24"/>
          <w:szCs w:val="24"/>
          <w:lang w:val="es-ES"/>
        </w:rPr>
        <w:t>Pero si vivimos en la luz, así como él está en la luz, tenemos comunión unos con otros, y la sangre de su Hijo Jesucristo nos limpia de todo pecado. Si afirmamos que no tenemos pecado, nos engañamos a nosotros mismos y no tenemos la verdad.</w:t>
      </w:r>
      <w:r w:rsidR="00BB27F2" w:rsidRPr="00545C65">
        <w:rPr>
          <w:rStyle w:val="apple-converted-space"/>
          <w:rFonts w:ascii="Times New Roman" w:eastAsiaTheme="majorEastAsia" w:hAnsi="Times New Roman" w:cs="Times New Roman"/>
          <w:b/>
          <w:color w:val="FF0000"/>
          <w:sz w:val="24"/>
          <w:szCs w:val="24"/>
          <w:lang w:val="es-ES"/>
        </w:rPr>
        <w:t> </w:t>
      </w:r>
      <w:r w:rsidR="00BB27F2" w:rsidRPr="00545C65">
        <w:rPr>
          <w:rStyle w:val="text"/>
          <w:rFonts w:ascii="Times New Roman" w:hAnsi="Times New Roman" w:cs="Times New Roman"/>
          <w:b/>
          <w:color w:val="FF0000"/>
          <w:sz w:val="24"/>
          <w:szCs w:val="24"/>
          <w:lang w:val="es-ES"/>
        </w:rPr>
        <w:t>Si confesamos nuestros pecados, Dios, que es fiel y justo, nos los perdonará y nos limpiará de toda maldad</w:t>
      </w:r>
      <w:r>
        <w:rPr>
          <w:rStyle w:val="text"/>
          <w:rFonts w:ascii="Times New Roman" w:hAnsi="Times New Roman" w:cs="Times New Roman"/>
          <w:b/>
          <w:color w:val="FF0000"/>
          <w:sz w:val="24"/>
          <w:szCs w:val="24"/>
          <w:lang w:val="es-ES"/>
        </w:rPr>
        <w:t>».</w:t>
      </w:r>
    </w:p>
    <w:p w14:paraId="696673DC" w14:textId="77777777" w:rsidR="00081B35" w:rsidRPr="00545C65" w:rsidRDefault="00BB27F2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Andar en la luz y no en las tinieblas</w:t>
      </w:r>
      <w:r w:rsidR="00545C65">
        <w:rPr>
          <w:rFonts w:ascii="Times New Roman" w:hAnsi="Times New Roman" w:cs="Times New Roman"/>
          <w:sz w:val="24"/>
          <w:szCs w:val="24"/>
          <w:lang w:val="es-ES"/>
        </w:rPr>
        <w:t>.</w:t>
      </w:r>
    </w:p>
    <w:p w14:paraId="1A77B7DC" w14:textId="77777777" w:rsidR="00BB27F2" w:rsidRPr="00545C65" w:rsidRDefault="00BB27F2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Nuestros pecados</w:t>
      </w:r>
      <w:r w:rsidR="00545C65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lavados y perdonados por la sangre de Jesús. </w:t>
      </w:r>
    </w:p>
    <w:p w14:paraId="7DD52CD7" w14:textId="77777777" w:rsidR="00081B35" w:rsidRPr="00545C65" w:rsidRDefault="00BB27F2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Mi verdadera comunión con Dios abre el camino para la </w:t>
      </w:r>
      <w:r w:rsidR="007F3FC8" w:rsidRPr="00545C65">
        <w:rPr>
          <w:rFonts w:ascii="Times New Roman" w:hAnsi="Times New Roman" w:cs="Times New Roman"/>
          <w:sz w:val="24"/>
          <w:szCs w:val="24"/>
          <w:lang w:val="es-ES"/>
        </w:rPr>
        <w:t>v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erdadera </w:t>
      </w:r>
      <w:r w:rsidR="007F3FC8" w:rsidRPr="00545C65">
        <w:rPr>
          <w:rFonts w:ascii="Times New Roman" w:hAnsi="Times New Roman" w:cs="Times New Roman"/>
          <w:sz w:val="24"/>
          <w:szCs w:val="24"/>
          <w:lang w:val="es-ES"/>
        </w:rPr>
        <w:t>comunión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con los demás. </w:t>
      </w:r>
    </w:p>
    <w:p w14:paraId="76261D9A" w14:textId="77777777" w:rsidR="00BB27F2" w:rsidRPr="00545C65" w:rsidRDefault="00BB27F2" w:rsidP="00BB27F2">
      <w:pPr>
        <w:autoSpaceDE w:val="0"/>
        <w:autoSpaceDN w:val="0"/>
        <w:adjustRightInd w:val="0"/>
        <w:ind w:left="720"/>
        <w:rPr>
          <w:rFonts w:ascii="Times New Roman" w:hAnsi="Times New Roman" w:cs="Times New Roman"/>
          <w:sz w:val="24"/>
          <w:szCs w:val="24"/>
          <w:lang w:val="es-ES"/>
        </w:rPr>
      </w:pPr>
    </w:p>
    <w:p w14:paraId="2F4A938F" w14:textId="77777777" w:rsidR="00081B35" w:rsidRPr="00545C65" w:rsidRDefault="00BE535E" w:rsidP="00081B3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rFonts w:ascii="Times New Roman" w:hAnsi="Times New Roman" w:cs="Times New Roman"/>
          <w:sz w:val="24"/>
          <w:szCs w:val="24"/>
          <w:lang w:val="es-ES"/>
        </w:rPr>
        <w:t>El «nosotros»</w:t>
      </w:r>
      <w:r w:rsidR="00BB27F2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de la comunidad bíblica</w:t>
      </w:r>
    </w:p>
    <w:p w14:paraId="5B0B9D1B" w14:textId="77777777" w:rsidR="00081B35" w:rsidRPr="00545C65" w:rsidRDefault="00701323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lastRenderedPageBreak/>
        <w:t>La Palabra de Dios nos da una imagen clara de la vida en com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 xml:space="preserve">ún: 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comunidad bíblica </w:t>
      </w:r>
    </w:p>
    <w:p w14:paraId="6796EB93" w14:textId="77777777" w:rsidR="00081B35" w:rsidRPr="00545C65" w:rsidRDefault="00701323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Versículo clave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: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Hechos 2.</w:t>
      </w:r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>44-47</w:t>
      </w:r>
    </w:p>
    <w:p w14:paraId="23D84D48" w14:textId="77777777" w:rsidR="00081B35" w:rsidRPr="00BE535E" w:rsidRDefault="00701323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Style w:val="text"/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Hechos</w:t>
      </w:r>
      <w:r w:rsidR="00081B35" w:rsidRPr="00545C65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 xml:space="preserve"> </w:t>
      </w:r>
      <w:r w:rsidRPr="00545C65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2.</w:t>
      </w:r>
      <w:r w:rsidR="00081B35" w:rsidRPr="00545C65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44-47</w:t>
      </w:r>
      <w:r w:rsidR="00545C65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:</w:t>
      </w:r>
      <w:r w:rsidR="00081B35" w:rsidRPr="00545C65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 xml:space="preserve"> </w:t>
      </w:r>
      <w:r w:rsid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«</w:t>
      </w:r>
      <w:r w:rsidRPr="00545C65">
        <w:rPr>
          <w:rStyle w:val="text"/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es-ES"/>
        </w:rPr>
        <w:t>Todos los creyentes estaban juntos y tenían todo en común:</w:t>
      </w:r>
      <w:r w:rsidRPr="00545C65">
        <w:rPr>
          <w:rStyle w:val="apple-converted-space"/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es-ES"/>
        </w:rPr>
        <w:t> </w:t>
      </w:r>
      <w:r w:rsidRPr="00545C65">
        <w:rPr>
          <w:rStyle w:val="text"/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es-ES"/>
        </w:rPr>
        <w:t>vendían sus propiedades y posesiones, y compartían sus bienes entre sí según la necesidad de cada uno.</w:t>
      </w:r>
      <w:r w:rsidRPr="00545C65">
        <w:rPr>
          <w:rStyle w:val="apple-converted-space"/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es-ES"/>
        </w:rPr>
        <w:t> </w:t>
      </w:r>
      <w:r w:rsidRPr="00545C65">
        <w:rPr>
          <w:rStyle w:val="text"/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  <w:vertAlign w:val="superscript"/>
          <w:lang w:val="es-ES"/>
        </w:rPr>
        <w:t> </w:t>
      </w:r>
      <w:r w:rsidRPr="00545C65">
        <w:rPr>
          <w:rStyle w:val="text"/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es-ES"/>
        </w:rPr>
        <w:t>No dejaban de reunirse en el templo ni un solo día. De casa en casa partían el pan y compartían la comida con alegría y generosidad,</w:t>
      </w:r>
      <w:r w:rsidRPr="00545C65">
        <w:rPr>
          <w:rStyle w:val="text"/>
          <w:rFonts w:ascii="Times New Roman" w:hAnsi="Times New Roman" w:cs="Times New Roman"/>
          <w:b/>
          <w:bCs/>
          <w:color w:val="FF0000"/>
          <w:sz w:val="24"/>
          <w:szCs w:val="24"/>
          <w:shd w:val="clear" w:color="auto" w:fill="FFFFFF"/>
          <w:vertAlign w:val="superscript"/>
          <w:lang w:val="es-ES"/>
        </w:rPr>
        <w:t xml:space="preserve"> </w:t>
      </w:r>
      <w:r w:rsidRPr="00545C65">
        <w:rPr>
          <w:rStyle w:val="text"/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es-ES"/>
        </w:rPr>
        <w:t>alabando a Dios y disfrutando de la estimación general del pueblo. Y cada día el Señor añadía al grupo los que iban siendo salvos</w:t>
      </w:r>
      <w:r w:rsidR="00BE535E">
        <w:rPr>
          <w:rStyle w:val="text"/>
          <w:rFonts w:ascii="Times New Roman" w:hAnsi="Times New Roman" w:cs="Times New Roman"/>
          <w:b/>
          <w:color w:val="FF0000"/>
          <w:sz w:val="24"/>
          <w:szCs w:val="24"/>
          <w:shd w:val="clear" w:color="auto" w:fill="FFFFFF"/>
          <w:lang w:val="es-ES"/>
        </w:rPr>
        <w:t>».</w:t>
      </w:r>
    </w:p>
    <w:p w14:paraId="3C1985B1" w14:textId="77777777" w:rsidR="00BE535E" w:rsidRPr="00545C65" w:rsidRDefault="00BE535E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</w:pPr>
    </w:p>
    <w:p w14:paraId="3A2ABC88" w14:textId="77777777" w:rsidR="00081B35" w:rsidRPr="00BE535E" w:rsidRDefault="00081B35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b/>
          <w:sz w:val="24"/>
          <w:szCs w:val="24"/>
          <w:lang w:val="es-ES"/>
        </w:rPr>
      </w:pPr>
      <w:r w:rsidRPr="00BE535E">
        <w:rPr>
          <w:rFonts w:ascii="Times New Roman" w:hAnsi="Times New Roman" w:cs="Times New Roman"/>
          <w:b/>
          <w:sz w:val="24"/>
          <w:szCs w:val="24"/>
          <w:lang w:val="es-ES"/>
        </w:rPr>
        <w:t xml:space="preserve">5 </w:t>
      </w:r>
      <w:r w:rsidR="00701323" w:rsidRPr="00BE535E">
        <w:rPr>
          <w:rFonts w:ascii="Times New Roman" w:hAnsi="Times New Roman" w:cs="Times New Roman"/>
          <w:b/>
          <w:sz w:val="24"/>
          <w:szCs w:val="24"/>
          <w:lang w:val="es-ES"/>
        </w:rPr>
        <w:t>características de la comunidad bíblica</w:t>
      </w:r>
    </w:p>
    <w:p w14:paraId="148F7018" w14:textId="11E57C6D" w:rsidR="00F77855" w:rsidRPr="00545C65" w:rsidRDefault="00701323" w:rsidP="00081B35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Unidad intencionada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>Decidimos dar más importancia a nuestras similitudes que a nuestras diferencias. Practicamos la gracia y ofrece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mos perdón. Decimos la verdad e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n </w:t>
      </w:r>
      <w:r w:rsidR="00545C65">
        <w:rPr>
          <w:rFonts w:ascii="Times New Roman" w:hAnsi="Times New Roman" w:cs="Times New Roman"/>
          <w:sz w:val="24"/>
          <w:szCs w:val="24"/>
          <w:lang w:val="es-ES"/>
        </w:rPr>
        <w:t>a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mor (Efesios 4, Colosenses 3, 1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Corintios 12) No existen 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«Llaneros solitarios»</w:t>
      </w:r>
      <w:r w:rsidR="00610CC0">
        <w:rPr>
          <w:rFonts w:ascii="Times New Roman" w:hAnsi="Times New Roman" w:cs="Times New Roman"/>
          <w:sz w:val="24"/>
          <w:szCs w:val="24"/>
          <w:lang w:val="es-ES"/>
        </w:rPr>
        <w:t xml:space="preserve"> en el Reino de Dios;</w:t>
      </w:r>
      <w:r w:rsidR="00F77855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todos tenemos nuestros propios dones y somos llamados a usar nuestros dones juntos para el Reino de Dios </w:t>
      </w:r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>(</w:t>
      </w:r>
      <w:r w:rsidR="00F77855" w:rsidRPr="00545C65">
        <w:rPr>
          <w:rFonts w:ascii="Times New Roman" w:hAnsi="Times New Roman" w:cs="Times New Roman"/>
          <w:sz w:val="24"/>
          <w:szCs w:val="24"/>
          <w:lang w:val="es-ES"/>
        </w:rPr>
        <w:t>Efesios 2.</w:t>
      </w:r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10, 19-22). </w:t>
      </w:r>
      <w:r w:rsidR="00F77855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Somos conciudadanos y miembros de la familia de Dios. </w:t>
      </w:r>
    </w:p>
    <w:p w14:paraId="5DCC1585" w14:textId="2BE31AC5" w:rsidR="00BE535E" w:rsidRDefault="008B061C" w:rsidP="00081B35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 xml:space="preserve">Prioridades </w:t>
      </w:r>
      <w:r w:rsidR="00BE535E" w:rsidRP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correct</w:t>
      </w:r>
      <w:r w:rsidR="005702C4" w:rsidRP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as</w:t>
      </w:r>
      <w:r w:rsidR="00BE535E" w:rsidRPr="00BE535E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E369DD" w:rsidRPr="00BE535E">
        <w:rPr>
          <w:rFonts w:ascii="Times New Roman" w:hAnsi="Times New Roman" w:cs="Times New Roman"/>
          <w:sz w:val="24"/>
          <w:szCs w:val="24"/>
          <w:lang w:val="es-ES"/>
        </w:rPr>
        <w:t xml:space="preserve"> Buscamos oportunidades para ayudar y ayudamos. Servimos a los demás con humildad y excelencia. </w:t>
      </w:r>
      <w:r w:rsidR="00081B35" w:rsidRPr="00BE535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E369DD" w:rsidRPr="00BE535E">
        <w:rPr>
          <w:rFonts w:ascii="Times New Roman" w:hAnsi="Times New Roman" w:cs="Times New Roman"/>
          <w:sz w:val="24"/>
          <w:szCs w:val="24"/>
          <w:lang w:val="es-ES"/>
        </w:rPr>
        <w:t>* Historia: desbordamiento de la taza del servicio después de la primera</w:t>
      </w:r>
      <w:r w:rsidR="00610CC0">
        <w:rPr>
          <w:rFonts w:ascii="Times New Roman" w:hAnsi="Times New Roman" w:cs="Times New Roman"/>
          <w:sz w:val="24"/>
          <w:szCs w:val="24"/>
          <w:lang w:val="es-ES"/>
        </w:rPr>
        <w:t>.</w:t>
      </w:r>
      <w:r w:rsidR="00E369DD" w:rsidRPr="00BE535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7962701F" w14:textId="46C38F7B" w:rsidR="00081B35" w:rsidRPr="00BE535E" w:rsidRDefault="00A62745" w:rsidP="00081B35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 xml:space="preserve">Constancia </w:t>
      </w:r>
      <w:r w:rsidR="006A303F" w:rsidRP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para</w:t>
      </w:r>
      <w:r w:rsid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 xml:space="preserve"> reunirnos</w:t>
      </w:r>
      <w:r w:rsidR="00BE535E" w:rsidRPr="00BE535E">
        <w:rPr>
          <w:rFonts w:ascii="Times New Roman" w:hAnsi="Times New Roman" w:cs="Times New Roman"/>
          <w:color w:val="FF0000"/>
          <w:sz w:val="24"/>
          <w:szCs w:val="24"/>
          <w:lang w:val="es-ES"/>
        </w:rPr>
        <w:t>.</w:t>
      </w:r>
      <w:r w:rsidR="00081B35" w:rsidRPr="00BE535E">
        <w:rPr>
          <w:rFonts w:ascii="Times New Roman" w:hAnsi="Times New Roman" w:cs="Times New Roman"/>
          <w:color w:val="FF0000"/>
          <w:sz w:val="24"/>
          <w:szCs w:val="24"/>
          <w:lang w:val="es-ES"/>
        </w:rPr>
        <w:t xml:space="preserve"> </w:t>
      </w:r>
      <w:r w:rsidR="00610CC0">
        <w:rPr>
          <w:rFonts w:ascii="Times New Roman" w:hAnsi="Times New Roman" w:cs="Times New Roman"/>
          <w:sz w:val="24"/>
          <w:szCs w:val="24"/>
          <w:lang w:val="es-ES"/>
        </w:rPr>
        <w:t>Nos reunimos regularmente para</w:t>
      </w:r>
      <w:r w:rsidR="005702C4" w:rsidRPr="00BE535E">
        <w:rPr>
          <w:rFonts w:ascii="Times New Roman" w:hAnsi="Times New Roman" w:cs="Times New Roman"/>
          <w:sz w:val="24"/>
          <w:szCs w:val="24"/>
          <w:lang w:val="es-ES"/>
        </w:rPr>
        <w:t xml:space="preserve"> adorar y tener comunión. Nos reunimos dentro de la iglesia PERO también fuera de ella.</w:t>
      </w:r>
      <w:r w:rsidR="006A303F" w:rsidRPr="00BE535E">
        <w:rPr>
          <w:rFonts w:ascii="Times New Roman" w:hAnsi="Times New Roman" w:cs="Times New Roman"/>
          <w:sz w:val="24"/>
          <w:szCs w:val="24"/>
          <w:lang w:val="es-ES"/>
        </w:rPr>
        <w:t xml:space="preserve"> Qué grande es pasar tiempo juntos e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n medio de nuestra vida diaria «normal»</w:t>
      </w:r>
      <w:r w:rsidR="006A303F" w:rsidRPr="00BE535E">
        <w:rPr>
          <w:rFonts w:ascii="Times New Roman" w:hAnsi="Times New Roman" w:cs="Times New Roman"/>
          <w:sz w:val="24"/>
          <w:szCs w:val="24"/>
          <w:lang w:val="es-ES"/>
        </w:rPr>
        <w:t xml:space="preserve">, </w:t>
      </w:r>
      <w:r w:rsidR="00545C65" w:rsidRPr="00BE535E">
        <w:rPr>
          <w:rFonts w:ascii="Times New Roman" w:hAnsi="Times New Roman" w:cs="Times New Roman"/>
          <w:sz w:val="24"/>
          <w:szCs w:val="24"/>
          <w:lang w:val="es-ES"/>
        </w:rPr>
        <w:t xml:space="preserve">por ejemplo </w:t>
      </w:r>
      <w:r w:rsidR="006A303F" w:rsidRPr="00BE535E">
        <w:rPr>
          <w:rFonts w:ascii="Times New Roman" w:hAnsi="Times New Roman" w:cs="Times New Roman"/>
          <w:sz w:val="24"/>
          <w:szCs w:val="24"/>
          <w:lang w:val="es-ES"/>
        </w:rPr>
        <w:t>compartiendo una comida.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 xml:space="preserve"> Tener comunión es experimentar</w:t>
      </w:r>
      <w:r w:rsidR="006A303F" w:rsidRPr="00BE535E">
        <w:rPr>
          <w:rFonts w:ascii="Times New Roman" w:hAnsi="Times New Roman" w:cs="Times New Roman"/>
          <w:sz w:val="24"/>
          <w:szCs w:val="24"/>
          <w:lang w:val="es-ES"/>
        </w:rPr>
        <w:t xml:space="preserve"> el quebrantamiento y l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 xml:space="preserve">a bendición de la vida de Jesús, </w:t>
      </w:r>
      <w:r w:rsidR="006A303F" w:rsidRPr="00BE535E">
        <w:rPr>
          <w:rFonts w:ascii="Times New Roman" w:hAnsi="Times New Roman" w:cs="Times New Roman"/>
          <w:sz w:val="24"/>
          <w:szCs w:val="24"/>
          <w:lang w:val="es-ES"/>
        </w:rPr>
        <w:t xml:space="preserve">es permitir que </w:t>
      </w:r>
      <w:r w:rsidR="008710A6" w:rsidRPr="00BE535E">
        <w:rPr>
          <w:rFonts w:ascii="Times New Roman" w:hAnsi="Times New Roman" w:cs="Times New Roman"/>
          <w:sz w:val="24"/>
          <w:szCs w:val="24"/>
          <w:lang w:val="es-ES"/>
        </w:rPr>
        <w:t>la realida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d de quién es Jesús sea parte quiénes somos</w:t>
      </w:r>
      <w:r w:rsidR="008710A6" w:rsidRPr="00BE535E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«nosotros» como</w:t>
      </w:r>
      <w:r w:rsidR="00545C65" w:rsidRPr="00BE535E">
        <w:rPr>
          <w:rFonts w:ascii="Times New Roman" w:hAnsi="Times New Roman" w:cs="Times New Roman"/>
          <w:sz w:val="24"/>
          <w:szCs w:val="24"/>
          <w:lang w:val="es-ES"/>
        </w:rPr>
        <w:t xml:space="preserve"> comunidad</w:t>
      </w:r>
      <w:r w:rsidR="00081B35" w:rsidRPr="00BE535E">
        <w:rPr>
          <w:rFonts w:ascii="Times New Roman" w:hAnsi="Times New Roman" w:cs="Times New Roman"/>
          <w:sz w:val="24"/>
          <w:szCs w:val="24"/>
          <w:lang w:val="es-ES"/>
        </w:rPr>
        <w:t>. (</w:t>
      </w:r>
      <w:r w:rsidR="008710A6" w:rsidRPr="00BE535E">
        <w:rPr>
          <w:rFonts w:ascii="Times New Roman" w:hAnsi="Times New Roman" w:cs="Times New Roman"/>
          <w:sz w:val="24"/>
          <w:szCs w:val="24"/>
          <w:lang w:val="es-ES"/>
        </w:rPr>
        <w:t>Relato del camino a Emaús – Lucas 24.35</w:t>
      </w:r>
      <w:r w:rsidR="00081B35" w:rsidRPr="00BE535E">
        <w:rPr>
          <w:rFonts w:ascii="Times New Roman" w:hAnsi="Times New Roman" w:cs="Times New Roman"/>
          <w:sz w:val="24"/>
          <w:szCs w:val="24"/>
          <w:lang w:val="es-ES"/>
        </w:rPr>
        <w:t>)</w:t>
      </w:r>
    </w:p>
    <w:p w14:paraId="5074492D" w14:textId="77777777" w:rsidR="00247B15" w:rsidRPr="00545C65" w:rsidRDefault="008B061C" w:rsidP="00081B35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Actitud agradecida y generosa</w:t>
      </w:r>
      <w:r w:rsid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.</w:t>
      </w:r>
      <w:r w:rsidR="00081B35" w:rsidRPr="00545C65">
        <w:rPr>
          <w:rFonts w:ascii="Times New Roman" w:hAnsi="Times New Roman" w:cs="Times New Roman"/>
          <w:color w:val="FF0000"/>
          <w:sz w:val="24"/>
          <w:szCs w:val="24"/>
          <w:lang w:val="es-ES"/>
        </w:rPr>
        <w:t xml:space="preserve"> </w:t>
      </w:r>
      <w:r w:rsidR="008710A6" w:rsidRPr="00545C65">
        <w:rPr>
          <w:rFonts w:ascii="Times New Roman" w:hAnsi="Times New Roman" w:cs="Times New Roman"/>
          <w:sz w:val="24"/>
          <w:szCs w:val="24"/>
          <w:lang w:val="es-ES"/>
        </w:rPr>
        <w:t>Sabemos que todo lo que tenemos viene del Señor. Por lo tanto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,</w:t>
      </w:r>
      <w:r w:rsidR="008710A6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compartimos y damo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s libremente sin esperar nada a</w:t>
      </w:r>
      <w:r w:rsidR="008710A6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cambio. Damos generosamente porque Cristo se entregó generosamente por nosotros. Creemos que dar y compartir </w:t>
      </w:r>
      <w:r w:rsidR="00247B15" w:rsidRPr="00545C65">
        <w:rPr>
          <w:rFonts w:ascii="Times New Roman" w:hAnsi="Times New Roman" w:cs="Times New Roman"/>
          <w:sz w:val="24"/>
          <w:szCs w:val="24"/>
          <w:lang w:val="es-ES"/>
        </w:rPr>
        <w:t>son parte de nuestra adoración. Que todo lo que hagamos lo hagamos como para el Señor.</w:t>
      </w:r>
    </w:p>
    <w:p w14:paraId="18281D30" w14:textId="3DD31841" w:rsidR="00081B35" w:rsidRPr="00545C65" w:rsidRDefault="00247B15" w:rsidP="00081B35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Influencia cautivadora</w:t>
      </w:r>
      <w:r w:rsid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.</w:t>
      </w:r>
      <w:r w:rsidR="00081B35" w:rsidRPr="00545C65">
        <w:rPr>
          <w:rFonts w:ascii="Times New Roman" w:hAnsi="Times New Roman" w:cs="Times New Roman"/>
          <w:color w:val="FF0000"/>
          <w:sz w:val="24"/>
          <w:szCs w:val="24"/>
          <w:lang w:val="es-ES"/>
        </w:rPr>
        <w:t xml:space="preserve"> 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Vivir la vida juntos como comunidad bíblica nos hace atractivos para el mundo de afuera. La gente es atraída por lo que no tiene y empieza a desear pertenecer a lo que ven </w:t>
      </w:r>
      <w:r w:rsidR="00111D66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en </w:t>
      </w:r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New Life Chapel. </w:t>
      </w:r>
      <w:r w:rsidR="00111D66" w:rsidRPr="00545C65">
        <w:rPr>
          <w:rFonts w:ascii="Times New Roman" w:hAnsi="Times New Roman" w:cs="Times New Roman"/>
          <w:sz w:val="24"/>
          <w:szCs w:val="24"/>
          <w:lang w:val="es-ES"/>
        </w:rPr>
        <w:t>Tenemos el favor de nuestro ento</w:t>
      </w:r>
      <w:r w:rsidR="00610CC0">
        <w:rPr>
          <w:rFonts w:ascii="Times New Roman" w:hAnsi="Times New Roman" w:cs="Times New Roman"/>
          <w:sz w:val="24"/>
          <w:szCs w:val="24"/>
          <w:lang w:val="es-ES"/>
        </w:rPr>
        <w:t>rno y crece nuestra influencia.</w:t>
      </w:r>
      <w:r w:rsidR="00111D66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Si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 xml:space="preserve"> hacemos nuestro el cuadro de</w:t>
      </w:r>
      <w:r w:rsidR="00111D66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comunida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d bíblica que diseñó el Señor, entonces É</w:t>
      </w:r>
      <w:r w:rsidR="00111D66" w:rsidRPr="00545C65">
        <w:rPr>
          <w:rFonts w:ascii="Times New Roman" w:hAnsi="Times New Roman" w:cs="Times New Roman"/>
          <w:sz w:val="24"/>
          <w:szCs w:val="24"/>
          <w:lang w:val="es-ES"/>
        </w:rPr>
        <w:t>l</w:t>
      </w:r>
      <w:r w:rsidR="00545C65">
        <w:rPr>
          <w:rFonts w:ascii="Times New Roman" w:hAnsi="Times New Roman" w:cs="Times New Roman"/>
          <w:sz w:val="24"/>
          <w:szCs w:val="24"/>
          <w:lang w:val="es-ES"/>
        </w:rPr>
        <w:t xml:space="preserve"> irá</w:t>
      </w:r>
      <w:r w:rsidR="00111D66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añadi</w:t>
      </w:r>
      <w:r w:rsidR="00545C65">
        <w:rPr>
          <w:rFonts w:ascii="Times New Roman" w:hAnsi="Times New Roman" w:cs="Times New Roman"/>
          <w:sz w:val="24"/>
          <w:szCs w:val="24"/>
          <w:lang w:val="es-ES"/>
        </w:rPr>
        <w:t>endo</w:t>
      </w:r>
      <w:r w:rsidR="00111D66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personas a nuestra comunidad. </w:t>
      </w:r>
    </w:p>
    <w:p w14:paraId="55F48C1C" w14:textId="77777777" w:rsidR="00081B35" w:rsidRPr="00545C65" w:rsidRDefault="00081B35" w:rsidP="00081B3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s-ES"/>
        </w:rPr>
      </w:pPr>
    </w:p>
    <w:p w14:paraId="21AFE790" w14:textId="77777777" w:rsidR="00111D66" w:rsidRPr="00545C65" w:rsidRDefault="00111D66" w:rsidP="00111D66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La idea </w:t>
      </w:r>
      <w:r w:rsidR="00BE535E">
        <w:rPr>
          <w:rFonts w:ascii="Times New Roman" w:hAnsi="Times New Roman" w:cs="Times New Roman"/>
          <w:sz w:val="24"/>
          <w:szCs w:val="24"/>
          <w:lang w:val="es-ES"/>
        </w:rPr>
        <w:t>clave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de la comunidad bíblica es la siguiente</w:t>
      </w:r>
      <w:r w:rsidRPr="00545C65">
        <w:rPr>
          <w:rFonts w:ascii="Times New Roman" w:hAnsi="Times New Roman" w:cs="Times New Roman"/>
          <w:b/>
          <w:color w:val="FF0000"/>
          <w:sz w:val="24"/>
          <w:szCs w:val="24"/>
          <w:lang w:val="es-ES"/>
        </w:rPr>
        <w:t xml:space="preserve">: </w:t>
      </w:r>
      <w:r w:rsidR="00881887">
        <w:rPr>
          <w:rFonts w:ascii="Times New Roman" w:hAnsi="Times New Roman" w:cs="Times New Roman"/>
          <w:b/>
          <w:color w:val="FF0000"/>
          <w:sz w:val="24"/>
          <w:szCs w:val="24"/>
          <w:lang w:val="es-ES"/>
        </w:rPr>
        <w:t>«T</w:t>
      </w:r>
      <w:r w:rsidR="00881887" w:rsidRP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engo comunión con otros cristianos para llevar a cabo los propósitos de Dios en mi vida, en las vidas de los demás y en el mundo</w:t>
      </w:r>
      <w:r w:rsidR="00881887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»</w:t>
      </w:r>
      <w:r w:rsidR="00881887" w:rsidRPr="00BE535E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 xml:space="preserve">. </w:t>
      </w:r>
    </w:p>
    <w:p w14:paraId="74534D89" w14:textId="77777777" w:rsidR="00081B35" w:rsidRPr="00545C65" w:rsidRDefault="00081B35" w:rsidP="00081B3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s-ES"/>
        </w:rPr>
      </w:pPr>
    </w:p>
    <w:p w14:paraId="3AD272E3" w14:textId="77777777" w:rsidR="00081B35" w:rsidRPr="00545C65" w:rsidRDefault="00111D66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¿Cuál es el prop</w:t>
      </w:r>
      <w:r w:rsidR="00881887">
        <w:rPr>
          <w:rFonts w:ascii="Times New Roman" w:hAnsi="Times New Roman" w:cs="Times New Roman"/>
          <w:sz w:val="24"/>
          <w:szCs w:val="24"/>
          <w:lang w:val="es-ES"/>
        </w:rPr>
        <w:t>ósito general que Dios tiene para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mi vid</w:t>
      </w:r>
      <w:r w:rsidR="00881887">
        <w:rPr>
          <w:rFonts w:ascii="Times New Roman" w:hAnsi="Times New Roman" w:cs="Times New Roman"/>
          <w:sz w:val="24"/>
          <w:szCs w:val="24"/>
          <w:lang w:val="es-ES"/>
        </w:rPr>
        <w:t>a, para</w:t>
      </w:r>
      <w:r w:rsidR="00225033">
        <w:rPr>
          <w:rFonts w:ascii="Times New Roman" w:hAnsi="Times New Roman" w:cs="Times New Roman"/>
          <w:sz w:val="24"/>
          <w:szCs w:val="24"/>
          <w:lang w:val="es-ES"/>
        </w:rPr>
        <w:t xml:space="preserve"> nuestra vida juntos 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como comunidad bíblica? </w:t>
      </w:r>
    </w:p>
    <w:p w14:paraId="368E3A85" w14:textId="77777777" w:rsidR="00081B35" w:rsidRPr="00545C65" w:rsidRDefault="00111D66" w:rsidP="00081B35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rPr>
          <w:rFonts w:ascii="Times New Roman" w:hAnsi="Times New Roman" w:cs="Times New Roman"/>
          <w:b/>
          <w:bCs/>
          <w:color w:val="FF0000"/>
          <w:sz w:val="32"/>
          <w:szCs w:val="24"/>
          <w:lang w:val="es-ES"/>
        </w:rPr>
      </w:pPr>
      <w:r w:rsidRPr="00545C65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lastRenderedPageBreak/>
        <w:t>Juan 3.</w:t>
      </w:r>
      <w:r w:rsidR="00881887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16:</w:t>
      </w:r>
      <w:r w:rsidR="00081B35" w:rsidRPr="00545C65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 xml:space="preserve"> </w:t>
      </w:r>
      <w:r w:rsidR="00881887">
        <w:rPr>
          <w:rFonts w:ascii="Times New Roman" w:hAnsi="Times New Roman" w:cs="Times New Roman"/>
          <w:b/>
          <w:bCs/>
          <w:color w:val="FF0000"/>
          <w:sz w:val="24"/>
          <w:szCs w:val="24"/>
          <w:lang w:val="es-ES"/>
        </w:rPr>
        <w:t>«</w:t>
      </w:r>
      <w:r w:rsidRPr="00545C65">
        <w:rPr>
          <w:rFonts w:ascii="Times New Roman" w:hAnsi="Times New Roman" w:cs="Times New Roman"/>
          <w:b/>
          <w:color w:val="FF0000"/>
          <w:sz w:val="24"/>
          <w:szCs w:val="21"/>
          <w:shd w:val="clear" w:color="auto" w:fill="FFFFFF"/>
          <w:lang w:val="es-ES"/>
        </w:rPr>
        <w:t>Porque tanto amó Dios al mundo, que dio a su Hijo unigénito, para que todo el que cree en él no se pierda, sino que tenga vida eterna</w:t>
      </w:r>
      <w:r w:rsidR="00881887">
        <w:rPr>
          <w:rFonts w:ascii="Times New Roman" w:hAnsi="Times New Roman" w:cs="Times New Roman"/>
          <w:b/>
          <w:color w:val="FF0000"/>
          <w:sz w:val="24"/>
          <w:szCs w:val="21"/>
          <w:shd w:val="clear" w:color="auto" w:fill="FFFFFF"/>
          <w:lang w:val="es-ES"/>
        </w:rPr>
        <w:t>».</w:t>
      </w:r>
    </w:p>
    <w:p w14:paraId="0967C1CF" w14:textId="77777777" w:rsidR="003737C2" w:rsidRPr="00545C65" w:rsidRDefault="003737C2" w:rsidP="00081B35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Dios quiere </w:t>
      </w:r>
      <w:r w:rsidRPr="00881887">
        <w:rPr>
          <w:rFonts w:ascii="Times New Roman" w:hAnsi="Times New Roman" w:cs="Times New Roman"/>
          <w:sz w:val="24"/>
          <w:szCs w:val="24"/>
          <w:lang w:val="es-ES"/>
        </w:rPr>
        <w:t xml:space="preserve">que </w:t>
      </w:r>
      <w:r w:rsidR="00881887">
        <w:rPr>
          <w:rFonts w:ascii="Times New Roman" w:hAnsi="Times New Roman" w:cs="Times New Roman"/>
          <w:sz w:val="24"/>
          <w:szCs w:val="24"/>
          <w:lang w:val="es-ES"/>
        </w:rPr>
        <w:t xml:space="preserve">cada «todo aquel» </w:t>
      </w:r>
      <w:r w:rsidRPr="00881887">
        <w:rPr>
          <w:rFonts w:ascii="Times New Roman" w:hAnsi="Times New Roman" w:cs="Times New Roman"/>
          <w:sz w:val="24"/>
          <w:szCs w:val="24"/>
          <w:lang w:val="es-ES"/>
        </w:rPr>
        <w:t>tenga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vida eterna. Algunos ya hemos tomado esta decisión</w:t>
      </w:r>
      <w:r w:rsidR="00881887">
        <w:rPr>
          <w:rFonts w:ascii="Times New Roman" w:hAnsi="Times New Roman" w:cs="Times New Roman"/>
          <w:sz w:val="24"/>
          <w:szCs w:val="24"/>
          <w:lang w:val="es-ES"/>
        </w:rPr>
        <w:t>,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pero hay </w:t>
      </w:r>
      <w:r w:rsidR="00881887">
        <w:rPr>
          <w:rFonts w:ascii="Times New Roman" w:hAnsi="Times New Roman" w:cs="Times New Roman"/>
          <w:sz w:val="24"/>
          <w:szCs w:val="24"/>
          <w:lang w:val="es-ES"/>
        </w:rPr>
        <w:t>muchos más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881887">
        <w:rPr>
          <w:rFonts w:ascii="Times New Roman" w:hAnsi="Times New Roman" w:cs="Times New Roman"/>
          <w:sz w:val="24"/>
          <w:szCs w:val="24"/>
          <w:lang w:val="es-ES"/>
        </w:rPr>
        <w:t xml:space="preserve">«todo aquel» 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aquí mismo en </w:t>
      </w:r>
      <w:r w:rsidR="00494407" w:rsidRPr="00545C65">
        <w:rPr>
          <w:rFonts w:ascii="Times New Roman" w:hAnsi="Times New Roman" w:cs="Times New Roman"/>
          <w:sz w:val="24"/>
          <w:szCs w:val="24"/>
          <w:lang w:val="es-ES"/>
        </w:rPr>
        <w:t>High Desert, en</w:t>
      </w:r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California del Sur, en Estados Unidos y alrededor del mundo que necesitan tener vida eterna. </w:t>
      </w:r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</w:p>
    <w:p w14:paraId="6C82CC3B" w14:textId="172792D8" w:rsidR="00081B35" w:rsidRPr="00545C65" w:rsidRDefault="00494407" w:rsidP="00081B35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Nuestro propósito como iglesia, como comunidad bíblica, es vivir nuestra vida en común de una mane</w:t>
      </w:r>
      <w:r w:rsidR="00881887">
        <w:rPr>
          <w:rFonts w:ascii="Times New Roman" w:hAnsi="Times New Roman" w:cs="Times New Roman"/>
          <w:sz w:val="24"/>
          <w:szCs w:val="24"/>
          <w:lang w:val="es-ES"/>
        </w:rPr>
        <w:t xml:space="preserve">ra que cada uno de los «todo aquel» 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>que conozcamos, en la tienda, en el trabajo, en la escuela de nuestros hijos, pueda ver tu manera de vivir, pueda ver nuestra manera de</w:t>
      </w:r>
      <w:r w:rsidR="00610CC0">
        <w:rPr>
          <w:rFonts w:ascii="Times New Roman" w:hAnsi="Times New Roman" w:cs="Times New Roman"/>
          <w:sz w:val="24"/>
          <w:szCs w:val="24"/>
          <w:lang w:val="es-ES"/>
        </w:rPr>
        <w:t xml:space="preserve"> convivir y pueda querer lo que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tene</w:t>
      </w:r>
      <w:r w:rsidR="006B3B88">
        <w:rPr>
          <w:rFonts w:ascii="Times New Roman" w:hAnsi="Times New Roman" w:cs="Times New Roman"/>
          <w:sz w:val="24"/>
          <w:szCs w:val="24"/>
          <w:lang w:val="es-ES"/>
        </w:rPr>
        <w:t>mos y desear pertenecer a quienes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somos.</w:t>
      </w:r>
    </w:p>
    <w:p w14:paraId="70E1EFD0" w14:textId="77777777" w:rsidR="00081B35" w:rsidRPr="00545C65" w:rsidRDefault="00494407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Tenemos el mismo potencial que la primera iglesia cristiana.</w:t>
      </w:r>
    </w:p>
    <w:p w14:paraId="26B9EC7C" w14:textId="77777777" w:rsidR="00081B35" w:rsidRPr="00545C65" w:rsidRDefault="00494407" w:rsidP="00081B35">
      <w:pPr>
        <w:numPr>
          <w:ilvl w:val="0"/>
          <w:numId w:val="1"/>
        </w:numPr>
        <w:autoSpaceDE w:val="0"/>
        <w:autoSpaceDN w:val="0"/>
        <w:adjustRightInd w:val="0"/>
        <w:ind w:left="144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En Hechos 17.</w:t>
      </w:r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6 </w:t>
      </w:r>
      <w:r w:rsidR="00881887">
        <w:rPr>
          <w:rFonts w:ascii="Times New Roman" w:hAnsi="Times New Roman" w:cs="Times New Roman"/>
          <w:sz w:val="24"/>
          <w:szCs w:val="24"/>
          <w:lang w:val="es-ES"/>
        </w:rPr>
        <w:t>dice que se les conocía como «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estos que </w:t>
      </w:r>
      <w:r w:rsidR="00881887">
        <w:rPr>
          <w:rFonts w:ascii="Times New Roman" w:hAnsi="Times New Roman" w:cs="Times New Roman"/>
          <w:sz w:val="24"/>
          <w:szCs w:val="24"/>
          <w:lang w:val="es-ES"/>
        </w:rPr>
        <w:t>han trastornado el mundo entero»</w:t>
      </w:r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. 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>No tenían agenda política, no tenían dinero o un plan</w:t>
      </w:r>
      <w:r w:rsidR="00881887">
        <w:rPr>
          <w:rFonts w:ascii="Times New Roman" w:hAnsi="Times New Roman" w:cs="Times New Roman"/>
          <w:sz w:val="24"/>
          <w:szCs w:val="24"/>
          <w:lang w:val="es-ES"/>
        </w:rPr>
        <w:t xml:space="preserve"> de crecimiento para la iglesia; tenían la comunidad bíblica, </w:t>
      </w: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vivían juntos como Dios lo había ideado. </w:t>
      </w:r>
    </w:p>
    <w:p w14:paraId="45B21681" w14:textId="7DD24601" w:rsidR="00081B35" w:rsidRPr="00545C65" w:rsidRDefault="00494407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>Final</w:t>
      </w:r>
      <w:r w:rsidR="00881887">
        <w:rPr>
          <w:rFonts w:ascii="Times New Roman" w:hAnsi="Times New Roman" w:cs="Times New Roman"/>
          <w:sz w:val="24"/>
          <w:szCs w:val="24"/>
          <w:lang w:val="es-ES"/>
        </w:rPr>
        <w:t>:</w:t>
      </w:r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6B3B88" w:rsidRPr="00545C65">
        <w:rPr>
          <w:rFonts w:ascii="Times New Roman" w:hAnsi="Times New Roman" w:cs="Times New Roman"/>
          <w:sz w:val="24"/>
          <w:szCs w:val="24"/>
          <w:lang w:val="es-ES"/>
        </w:rPr>
        <w:t>comprométete</w:t>
      </w:r>
      <w:r w:rsidR="009558E2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hoy para</w:t>
      </w:r>
      <w:r w:rsidR="00881887">
        <w:rPr>
          <w:rFonts w:ascii="Times New Roman" w:hAnsi="Times New Roman" w:cs="Times New Roman"/>
          <w:sz w:val="24"/>
          <w:szCs w:val="24"/>
          <w:lang w:val="es-ES"/>
        </w:rPr>
        <w:t xml:space="preserve"> en lo que queda de 2015</w:t>
      </w:r>
      <w:r w:rsidR="009558E2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hacer tuyo el cuadro diseñado por </w:t>
      </w:r>
      <w:r w:rsidR="006B3B88">
        <w:rPr>
          <w:rFonts w:ascii="Times New Roman" w:hAnsi="Times New Roman" w:cs="Times New Roman"/>
          <w:sz w:val="24"/>
          <w:szCs w:val="24"/>
          <w:lang w:val="es-ES"/>
        </w:rPr>
        <w:t>D</w:t>
      </w:r>
      <w:r w:rsidR="00610CC0">
        <w:rPr>
          <w:rFonts w:ascii="Times New Roman" w:hAnsi="Times New Roman" w:cs="Times New Roman"/>
          <w:sz w:val="24"/>
          <w:szCs w:val="24"/>
          <w:lang w:val="es-ES"/>
        </w:rPr>
        <w:t>ios para ti y para</w:t>
      </w:r>
      <w:bookmarkStart w:id="0" w:name="_GoBack"/>
      <w:bookmarkEnd w:id="0"/>
      <w:r w:rsidR="00081B35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 </w:t>
      </w:r>
      <w:r w:rsidR="006B3B88">
        <w:rPr>
          <w:rFonts w:ascii="Times New Roman" w:hAnsi="Times New Roman" w:cs="Times New Roman"/>
          <w:sz w:val="24"/>
          <w:szCs w:val="24"/>
          <w:lang w:val="es-ES"/>
        </w:rPr>
        <w:t>New Life C</w:t>
      </w:r>
      <w:r w:rsidR="009558E2"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hapel y vive </w:t>
      </w:r>
      <w:r w:rsidR="009558E2" w:rsidRPr="00545C65">
        <w:rPr>
          <w:rFonts w:ascii="Times New Roman" w:hAnsi="Times New Roman" w:cs="Times New Roman"/>
          <w:sz w:val="24"/>
          <w:szCs w:val="24"/>
          <w:highlight w:val="yellow"/>
          <w:lang w:val="es-ES"/>
        </w:rPr>
        <w:t>#vidaencomún</w:t>
      </w:r>
    </w:p>
    <w:p w14:paraId="5C163B50" w14:textId="77777777" w:rsidR="00081B35" w:rsidRPr="00545C65" w:rsidRDefault="009558E2" w:rsidP="00081B35">
      <w:pPr>
        <w:numPr>
          <w:ilvl w:val="0"/>
          <w:numId w:val="1"/>
        </w:numPr>
        <w:autoSpaceDE w:val="0"/>
        <w:autoSpaceDN w:val="0"/>
        <w:adjustRightInd w:val="0"/>
        <w:ind w:left="720" w:hanging="360"/>
        <w:rPr>
          <w:rFonts w:ascii="Times New Roman" w:hAnsi="Times New Roman" w:cs="Times New Roman"/>
          <w:sz w:val="24"/>
          <w:szCs w:val="24"/>
          <w:lang w:val="es-ES"/>
        </w:rPr>
      </w:pPr>
      <w:r w:rsidRPr="00545C65">
        <w:rPr>
          <w:rFonts w:ascii="Times New Roman" w:hAnsi="Times New Roman" w:cs="Times New Roman"/>
          <w:sz w:val="24"/>
          <w:szCs w:val="24"/>
          <w:lang w:val="es-ES"/>
        </w:rPr>
        <w:t xml:space="preserve">Tiempo de </w:t>
      </w:r>
      <w:r w:rsidR="00881887">
        <w:rPr>
          <w:rFonts w:ascii="Times New Roman" w:hAnsi="Times New Roman" w:cs="Times New Roman"/>
          <w:sz w:val="24"/>
          <w:szCs w:val="24"/>
          <w:lang w:val="es-ES"/>
        </w:rPr>
        <w:t>ministración</w:t>
      </w:r>
    </w:p>
    <w:p w14:paraId="5BEE4DD8" w14:textId="77777777" w:rsidR="00081B35" w:rsidRPr="00545C65" w:rsidRDefault="00081B35" w:rsidP="00081B3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s-ES"/>
        </w:rPr>
      </w:pPr>
    </w:p>
    <w:p w14:paraId="602D32E1" w14:textId="77777777" w:rsidR="0024035C" w:rsidRPr="00545C65" w:rsidRDefault="0024035C">
      <w:pPr>
        <w:rPr>
          <w:lang w:val="es-ES"/>
        </w:rPr>
      </w:pPr>
    </w:p>
    <w:sectPr w:rsidR="0024035C" w:rsidRPr="00545C65" w:rsidSect="00BE535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DA4228E"/>
    <w:lvl w:ilvl="0">
      <w:numFmt w:val="bullet"/>
      <w:lvlText w:val="*"/>
      <w:lvlJc w:val="left"/>
    </w:lvl>
  </w:abstractNum>
  <w:abstractNum w:abstractNumId="1">
    <w:nsid w:val="178D2118"/>
    <w:multiLevelType w:val="hybridMultilevel"/>
    <w:tmpl w:val="34F634B2"/>
    <w:lvl w:ilvl="0" w:tplc="2722B682">
      <w:start w:val="1"/>
      <w:numFmt w:val="decimal"/>
      <w:lvlText w:val="%1"/>
      <w:lvlJc w:val="left"/>
      <w:pPr>
        <w:ind w:left="1080" w:hanging="360"/>
      </w:pPr>
      <w:rPr>
        <w:rFonts w:hint="default"/>
        <w:b/>
        <w:color w:val="FF000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81B35"/>
    <w:rsid w:val="000245AB"/>
    <w:rsid w:val="00081B35"/>
    <w:rsid w:val="000C050B"/>
    <w:rsid w:val="00111D66"/>
    <w:rsid w:val="00127F58"/>
    <w:rsid w:val="002036D4"/>
    <w:rsid w:val="00225033"/>
    <w:rsid w:val="0024035C"/>
    <w:rsid w:val="00247B15"/>
    <w:rsid w:val="003737C2"/>
    <w:rsid w:val="003E01A2"/>
    <w:rsid w:val="003F3BEC"/>
    <w:rsid w:val="003F51D8"/>
    <w:rsid w:val="004201A8"/>
    <w:rsid w:val="004908F8"/>
    <w:rsid w:val="00494407"/>
    <w:rsid w:val="00545C65"/>
    <w:rsid w:val="005702C4"/>
    <w:rsid w:val="005F71AA"/>
    <w:rsid w:val="00610CC0"/>
    <w:rsid w:val="006A303F"/>
    <w:rsid w:val="006B3B88"/>
    <w:rsid w:val="006E33F5"/>
    <w:rsid w:val="00701323"/>
    <w:rsid w:val="007F3FC8"/>
    <w:rsid w:val="008710A6"/>
    <w:rsid w:val="00881887"/>
    <w:rsid w:val="008B061C"/>
    <w:rsid w:val="009558E2"/>
    <w:rsid w:val="009B2A06"/>
    <w:rsid w:val="009D469D"/>
    <w:rsid w:val="00A0674B"/>
    <w:rsid w:val="00A342A5"/>
    <w:rsid w:val="00A62745"/>
    <w:rsid w:val="00B939F0"/>
    <w:rsid w:val="00B96951"/>
    <w:rsid w:val="00BB27F2"/>
    <w:rsid w:val="00BE535E"/>
    <w:rsid w:val="00CD7520"/>
    <w:rsid w:val="00E369DD"/>
    <w:rsid w:val="00F74D47"/>
    <w:rsid w:val="00F77855"/>
    <w:rsid w:val="00FA17D1"/>
    <w:rsid w:val="00FB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76F46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B35"/>
    <w:pPr>
      <w:spacing w:after="0" w:line="240" w:lineRule="auto"/>
    </w:pPr>
    <w:rPr>
      <w:rFonts w:ascii="Corbel" w:hAnsi="Corbel"/>
    </w:rPr>
  </w:style>
  <w:style w:type="paragraph" w:styleId="Ttulo1">
    <w:name w:val="heading 1"/>
    <w:basedOn w:val="Normal"/>
    <w:next w:val="Normal"/>
    <w:link w:val="Ttulo1Car"/>
    <w:uiPriority w:val="9"/>
    <w:qFormat/>
    <w:rsid w:val="005F71AA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F71AA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semiHidden/>
    <w:rsid w:val="005F71AA"/>
    <w:rPr>
      <w:rFonts w:ascii="Corbel" w:eastAsiaTheme="majorEastAsia" w:hAnsi="Corbel" w:cstheme="majorBidi"/>
      <w:b/>
      <w:bCs/>
      <w:color w:val="4F81BD" w:themeColor="accent1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5F71AA"/>
    <w:rPr>
      <w:rFonts w:ascii="Corbel" w:eastAsiaTheme="majorEastAsia" w:hAnsi="Corbel" w:cstheme="majorBidi"/>
      <w:b/>
      <w:bCs/>
      <w:color w:val="365F91" w:themeColor="accent1" w:themeShade="BF"/>
      <w:sz w:val="32"/>
      <w:szCs w:val="28"/>
    </w:rPr>
  </w:style>
  <w:style w:type="paragraph" w:customStyle="1" w:styleId="Quotes">
    <w:name w:val="Quotes"/>
    <w:basedOn w:val="Normal"/>
    <w:link w:val="QuotesChar"/>
    <w:autoRedefine/>
    <w:qFormat/>
    <w:rsid w:val="00A0674B"/>
    <w:pPr>
      <w:jc w:val="center"/>
      <w:textAlignment w:val="baseline"/>
    </w:pPr>
    <w:rPr>
      <w:rFonts w:eastAsia="Times New Roman" w:cs="Arial"/>
      <w:i/>
      <w:color w:val="0070C0"/>
      <w:sz w:val="24"/>
      <w:szCs w:val="32"/>
      <w:shd w:val="clear" w:color="auto" w:fill="FFFFFF"/>
    </w:rPr>
  </w:style>
  <w:style w:type="character" w:customStyle="1" w:styleId="QuotesChar">
    <w:name w:val="Quotes Char"/>
    <w:basedOn w:val="Fuentedeprrafopredeter"/>
    <w:link w:val="Quotes"/>
    <w:rsid w:val="00A0674B"/>
    <w:rPr>
      <w:rFonts w:ascii="Corbel" w:eastAsia="Times New Roman" w:hAnsi="Corbel" w:cs="Arial"/>
      <w:i/>
      <w:color w:val="0070C0"/>
      <w:sz w:val="24"/>
      <w:szCs w:val="32"/>
    </w:rPr>
  </w:style>
  <w:style w:type="character" w:customStyle="1" w:styleId="text">
    <w:name w:val="text"/>
    <w:basedOn w:val="Fuentedeprrafopredeter"/>
    <w:rsid w:val="00F74D47"/>
  </w:style>
  <w:style w:type="character" w:customStyle="1" w:styleId="indent-1-breaks">
    <w:name w:val="indent-1-breaks"/>
    <w:basedOn w:val="Fuentedeprrafopredeter"/>
    <w:rsid w:val="00F74D47"/>
  </w:style>
  <w:style w:type="paragraph" w:styleId="NormalWeb">
    <w:name w:val="Normal (Web)"/>
    <w:basedOn w:val="Normal"/>
    <w:uiPriority w:val="99"/>
    <w:semiHidden/>
    <w:unhideWhenUsed/>
    <w:rsid w:val="00BB27F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apple-converted-space">
    <w:name w:val="apple-converted-space"/>
    <w:basedOn w:val="Fuentedeprrafopredeter"/>
    <w:rsid w:val="00BB27F2"/>
  </w:style>
  <w:style w:type="paragraph" w:styleId="Prrafodelista">
    <w:name w:val="List Paragraph"/>
    <w:basedOn w:val="Normal"/>
    <w:uiPriority w:val="34"/>
    <w:qFormat/>
    <w:rsid w:val="00BB27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B35"/>
    <w:pPr>
      <w:spacing w:after="0" w:line="240" w:lineRule="auto"/>
    </w:pPr>
    <w:rPr>
      <w:rFonts w:ascii="Corbel" w:hAnsi="Corbel"/>
    </w:rPr>
  </w:style>
  <w:style w:type="paragraph" w:styleId="Ttulo1">
    <w:name w:val="heading 1"/>
    <w:basedOn w:val="Normal"/>
    <w:next w:val="Normal"/>
    <w:link w:val="Ttulo1Car"/>
    <w:uiPriority w:val="9"/>
    <w:qFormat/>
    <w:rsid w:val="005F71AA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32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F71AA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Heading 2 Char"/>
    <w:basedOn w:val="Fuentedeprrafopredeter"/>
    <w:link w:val="Ttulo2"/>
    <w:uiPriority w:val="9"/>
    <w:semiHidden/>
    <w:rsid w:val="005F71AA"/>
    <w:rPr>
      <w:rFonts w:ascii="Corbel" w:eastAsiaTheme="majorEastAsia" w:hAnsi="Corbel" w:cstheme="majorBidi"/>
      <w:b/>
      <w:bCs/>
      <w:color w:val="4F81BD" w:themeColor="accent1"/>
      <w:sz w:val="26"/>
      <w:szCs w:val="26"/>
    </w:rPr>
  </w:style>
  <w:style w:type="character" w:customStyle="1" w:styleId="Ttulo1Car">
    <w:name w:val="Heading 1 Char"/>
    <w:basedOn w:val="Fuentedeprrafopredeter"/>
    <w:link w:val="Ttulo1"/>
    <w:uiPriority w:val="9"/>
    <w:rsid w:val="005F71AA"/>
    <w:rPr>
      <w:rFonts w:ascii="Corbel" w:eastAsiaTheme="majorEastAsia" w:hAnsi="Corbel" w:cstheme="majorBidi"/>
      <w:b/>
      <w:bCs/>
      <w:color w:val="365F91" w:themeColor="accent1" w:themeShade="BF"/>
      <w:sz w:val="32"/>
      <w:szCs w:val="28"/>
    </w:rPr>
  </w:style>
  <w:style w:type="paragraph" w:customStyle="1" w:styleId="Quotes">
    <w:name w:val="Quotes"/>
    <w:basedOn w:val="Normal"/>
    <w:link w:val="QuotesChar"/>
    <w:autoRedefine/>
    <w:qFormat/>
    <w:rsid w:val="00A0674B"/>
    <w:pPr>
      <w:jc w:val="center"/>
      <w:textAlignment w:val="baseline"/>
    </w:pPr>
    <w:rPr>
      <w:rFonts w:eastAsia="Times New Roman" w:cs="Arial"/>
      <w:i/>
      <w:color w:val="0070C0"/>
      <w:sz w:val="24"/>
      <w:szCs w:val="32"/>
      <w:shd w:val="clear" w:color="auto" w:fill="FFFFFF"/>
    </w:rPr>
  </w:style>
  <w:style w:type="character" w:customStyle="1" w:styleId="QuotesChar">
    <w:name w:val="Quotes Char"/>
    <w:basedOn w:val="Fuentedeprrafopredeter"/>
    <w:link w:val="Quotes"/>
    <w:rsid w:val="00A0674B"/>
    <w:rPr>
      <w:rFonts w:ascii="Corbel" w:eastAsia="Times New Roman" w:hAnsi="Corbel" w:cs="Arial"/>
      <w:i/>
      <w:color w:val="0070C0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30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594</TotalTime>
  <Pages>3</Pages>
  <Words>932</Words>
  <Characters>5132</Characters>
  <Application>Microsoft Macintosh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HarperCollins Publishers</Company>
  <LinksUpToDate>false</LinksUpToDate>
  <CharactersWithSpaces>6052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</dc:creator>
  <cp:lastModifiedBy>Marian Belmonte</cp:lastModifiedBy>
  <cp:revision>10</cp:revision>
  <dcterms:created xsi:type="dcterms:W3CDTF">2015-07-31T08:12:00Z</dcterms:created>
  <dcterms:modified xsi:type="dcterms:W3CDTF">2015-08-11T11:51:00Z</dcterms:modified>
</cp:coreProperties>
</file>